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D1A01" w14:textId="38E2F357" w:rsidR="00882035" w:rsidRDefault="00EF41D6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82035" w:rsidRPr="007E613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 wp14:anchorId="5EC0FD58" wp14:editId="69EF1A3F">
            <wp:extent cx="504825" cy="638175"/>
            <wp:effectExtent l="0" t="0" r="9525" b="9525"/>
            <wp:docPr id="4" name="Slika 4" descr="Description: 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A51BD" w14:textId="732FC5C6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7D6C45EC" w14:textId="7BE1E490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KARLOVAČKA ŽUPANIJA</w:t>
      </w:r>
    </w:p>
    <w:p w14:paraId="3AC64AD3" w14:textId="3BEF6A4C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RAKOVICA</w:t>
      </w:r>
    </w:p>
    <w:p w14:paraId="71FCF308" w14:textId="6AD5D2BB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7A702FFA" w14:textId="77777777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B2DFE" w14:textId="6FDD922D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F96ABE">
        <w:rPr>
          <w:rFonts w:ascii="Times New Roman" w:hAnsi="Times New Roman" w:cs="Times New Roman"/>
          <w:sz w:val="24"/>
          <w:szCs w:val="24"/>
        </w:rPr>
        <w:t xml:space="preserve"> 363-02/24-01/12</w:t>
      </w:r>
    </w:p>
    <w:p w14:paraId="0CB852C8" w14:textId="33E7FABA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F96ABE">
        <w:rPr>
          <w:rFonts w:ascii="Times New Roman" w:hAnsi="Times New Roman" w:cs="Times New Roman"/>
          <w:sz w:val="24"/>
          <w:szCs w:val="24"/>
        </w:rPr>
        <w:t>2133-16-3-24-3</w:t>
      </w:r>
    </w:p>
    <w:p w14:paraId="51EEC011" w14:textId="583DF9C4" w:rsid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Rakovica, 23.12.2024. godine</w:t>
      </w:r>
    </w:p>
    <w:p w14:paraId="0FD9DC57" w14:textId="77777777" w:rsidR="003C0E33" w:rsidRPr="003C0E33" w:rsidRDefault="003C0E33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B7C06" w14:textId="3691B58F" w:rsidR="00882035" w:rsidRPr="003C0E33" w:rsidRDefault="00882035" w:rsidP="00882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0E33">
        <w:rPr>
          <w:rFonts w:ascii="Times New Roman" w:hAnsi="Times New Roman" w:cs="Times New Roman"/>
          <w:sz w:val="24"/>
          <w:szCs w:val="24"/>
        </w:rPr>
        <w:t>Na temelju članka 72. Zakona o komunalnom gospodarstvu (''Narodne novine'', broj 68/18, 110/18 i 32/20)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Pr="003C0E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</w:rPr>
        <w:t>te članka 24. stavka 1. Statuta Općine Rakovica (''Službeni glasnik Općine Rakovica'', broj 11/20 - godina izdavanja VI, 11/21 – godina izdavanja VII, 12/21 - godina izdavanja VII</w:t>
      </w:r>
      <w:r w:rsidR="004C5135" w:rsidRPr="003C0E33">
        <w:rPr>
          <w:rFonts w:ascii="Times New Roman" w:hAnsi="Times New Roman" w:cs="Times New Roman"/>
          <w:sz w:val="24"/>
          <w:szCs w:val="24"/>
        </w:rPr>
        <w:t xml:space="preserve">, </w:t>
      </w:r>
      <w:r w:rsidRPr="003C0E33">
        <w:rPr>
          <w:rFonts w:ascii="Times New Roman" w:hAnsi="Times New Roman" w:cs="Times New Roman"/>
          <w:sz w:val="24"/>
          <w:szCs w:val="24"/>
        </w:rPr>
        <w:t>7/22 - godina izdavanja VIII</w:t>
      </w:r>
      <w:r w:rsidR="004C5135" w:rsidRPr="003C0E33">
        <w:rPr>
          <w:rFonts w:ascii="Times New Roman" w:hAnsi="Times New Roman" w:cs="Times New Roman"/>
          <w:sz w:val="24"/>
          <w:szCs w:val="24"/>
        </w:rPr>
        <w:t xml:space="preserve"> i 3/23</w:t>
      </w:r>
      <w:r w:rsidRPr="003C0E33">
        <w:rPr>
          <w:rFonts w:ascii="Times New Roman" w:hAnsi="Times New Roman" w:cs="Times New Roman"/>
          <w:sz w:val="24"/>
          <w:szCs w:val="24"/>
        </w:rPr>
        <w:t xml:space="preserve">), Općinsko vijeće Općine Rakovica na svojoj </w:t>
      </w:r>
      <w:r w:rsidR="004411BE">
        <w:rPr>
          <w:rFonts w:ascii="Times New Roman" w:hAnsi="Times New Roman" w:cs="Times New Roman"/>
          <w:sz w:val="24"/>
          <w:szCs w:val="24"/>
        </w:rPr>
        <w:t xml:space="preserve">35. </w:t>
      </w:r>
      <w:r w:rsidRPr="003C0E33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210C44">
        <w:rPr>
          <w:rFonts w:ascii="Times New Roman" w:hAnsi="Times New Roman" w:cs="Times New Roman"/>
          <w:sz w:val="24"/>
          <w:szCs w:val="24"/>
        </w:rPr>
        <w:t xml:space="preserve">23. prosinca </w:t>
      </w:r>
      <w:r w:rsidRPr="003C0E33">
        <w:rPr>
          <w:rFonts w:ascii="Times New Roman" w:hAnsi="Times New Roman" w:cs="Times New Roman"/>
          <w:sz w:val="24"/>
          <w:szCs w:val="24"/>
        </w:rPr>
        <w:t>202</w:t>
      </w:r>
      <w:r w:rsidR="003C0E33">
        <w:rPr>
          <w:rFonts w:ascii="Times New Roman" w:hAnsi="Times New Roman" w:cs="Times New Roman"/>
          <w:sz w:val="24"/>
          <w:szCs w:val="24"/>
        </w:rPr>
        <w:t>4</w:t>
      </w:r>
      <w:r w:rsidRPr="003C0E33">
        <w:rPr>
          <w:rFonts w:ascii="Times New Roman" w:hAnsi="Times New Roman" w:cs="Times New Roman"/>
          <w:sz w:val="24"/>
          <w:szCs w:val="24"/>
        </w:rPr>
        <w:t>. godine donosi</w:t>
      </w:r>
    </w:p>
    <w:p w14:paraId="01E195A0" w14:textId="77777777" w:rsidR="00882035" w:rsidRPr="003C0E33" w:rsidRDefault="00882035" w:rsidP="008820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635CB62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8C8382E" w14:textId="77777777" w:rsidR="00882035" w:rsidRPr="003C0E33" w:rsidRDefault="00882035" w:rsidP="0088203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P R O G R A M</w:t>
      </w:r>
    </w:p>
    <w:p w14:paraId="541FF6C8" w14:textId="0A2FE94D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održavanja komunalne infrastrukture u 202</w:t>
      </w:r>
      <w:r w:rsidR="002A110A" w:rsidRPr="003C0E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5</w:t>
      </w:r>
      <w:r w:rsidRPr="003C0E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hr-HR"/>
        </w:rPr>
        <w:t>. godini</w:t>
      </w:r>
    </w:p>
    <w:p w14:paraId="694B27BA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33FF8F2" w14:textId="77777777" w:rsidR="00882035" w:rsidRPr="003C0E33" w:rsidRDefault="00882035" w:rsidP="00882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83DFE62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137A172F" w14:textId="77777777" w:rsidR="002A110A" w:rsidRPr="003C0E33" w:rsidRDefault="002A110A" w:rsidP="002A11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51CD61E" w14:textId="4FADDED3" w:rsidR="002A110A" w:rsidRPr="003C0E33" w:rsidRDefault="002A110A" w:rsidP="002A11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Ovim Programom uređuje se opis i opseg poslova održavanja komunalne infrastrukture u 2025. godini sa procjenom iznosa troškova  i izvora financiranja kako slijedi: </w:t>
      </w:r>
    </w:p>
    <w:p w14:paraId="21F1EA8F" w14:textId="77777777" w:rsidR="002A110A" w:rsidRPr="003C0E33" w:rsidRDefault="002A110A" w:rsidP="002A110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hr-H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5845"/>
        <w:gridCol w:w="1985"/>
      </w:tblGrid>
      <w:tr w:rsidR="002A110A" w:rsidRPr="003C0E33" w14:paraId="1E5DB2AC" w14:textId="77777777" w:rsidTr="00A95063">
        <w:trPr>
          <w:trHeight w:val="52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359B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GB"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Aktivnost 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D1F" w14:textId="77777777" w:rsidR="002A110A" w:rsidRPr="003C0E33" w:rsidRDefault="002A110A" w:rsidP="00A95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Naziv aktivnosti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3B2A" w14:textId="5097657E" w:rsidR="002A110A" w:rsidRPr="003C0E33" w:rsidRDefault="002A110A" w:rsidP="00A95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Plan 202</w:t>
            </w:r>
            <w:r w:rsidR="003067B4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5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</w:t>
            </w:r>
            <w:r w:rsidR="00A9506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      (EUR)</w:t>
            </w:r>
          </w:p>
        </w:tc>
      </w:tr>
      <w:tr w:rsidR="002A110A" w:rsidRPr="003C0E33" w14:paraId="0C93D4F0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2011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CC3" w14:textId="44499719" w:rsidR="002A110A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nerazvrstane ceste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4B4" w14:textId="52E450F7" w:rsidR="002A110A" w:rsidRPr="003C0E33" w:rsidRDefault="003067B4" w:rsidP="003067B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240.589,00</w:t>
            </w:r>
          </w:p>
        </w:tc>
      </w:tr>
      <w:tr w:rsidR="002A110A" w:rsidRPr="003C0E33" w14:paraId="28961228" w14:textId="77777777" w:rsidTr="00A95063">
        <w:trPr>
          <w:trHeight w:val="31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54B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A5F" w14:textId="66CD989A" w:rsidR="002A110A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Tekuće i investicijsko održavanje </w:t>
            </w:r>
            <w:proofErr w:type="spellStart"/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nc-a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1D54" w14:textId="3159D652" w:rsidR="002A110A" w:rsidRPr="003C0E33" w:rsidRDefault="003067B4" w:rsidP="003067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180.000,00</w:t>
            </w:r>
          </w:p>
        </w:tc>
      </w:tr>
      <w:tr w:rsidR="002A110A" w:rsidRPr="003C0E33" w14:paraId="0CEEF622" w14:textId="77777777" w:rsidTr="00A95063">
        <w:trPr>
          <w:trHeight w:val="31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5EED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E22" w14:textId="19A9E208" w:rsidR="003067B4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prometne signalizacije i dr.</w:t>
            </w:r>
            <w:r w:rsidR="007E6139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 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prometne opreme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57E" w14:textId="682E0999" w:rsidR="002A110A" w:rsidRPr="003C0E33" w:rsidRDefault="003067B4" w:rsidP="003067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3.000,00</w:t>
            </w:r>
          </w:p>
        </w:tc>
      </w:tr>
      <w:tr w:rsidR="002A110A" w:rsidRPr="003C0E33" w14:paraId="34817DBD" w14:textId="77777777" w:rsidTr="00A95063">
        <w:trPr>
          <w:trHeight w:val="31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448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542" w14:textId="289456B1" w:rsidR="002A110A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 xml:space="preserve">Čišćenje snijega s </w:t>
            </w:r>
            <w:proofErr w:type="spellStart"/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nc-a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C6B" w14:textId="345C4A14" w:rsidR="002A110A" w:rsidRPr="003C0E33" w:rsidRDefault="0054163B" w:rsidP="003067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57</w:t>
            </w:r>
            <w:r w:rsidR="003067B4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.589,00</w:t>
            </w:r>
          </w:p>
        </w:tc>
      </w:tr>
      <w:tr w:rsidR="002A110A" w:rsidRPr="003C0E33" w14:paraId="039D0B7E" w14:textId="77777777" w:rsidTr="00A95063">
        <w:trPr>
          <w:trHeight w:val="31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7F78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0732" w14:textId="52B6DC44" w:rsidR="002A110A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285" w14:textId="6E46E5ED" w:rsidR="002A110A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105.589,00</w:t>
            </w:r>
          </w:p>
        </w:tc>
      </w:tr>
      <w:tr w:rsidR="002A110A" w:rsidRPr="003C0E33" w14:paraId="10F35984" w14:textId="77777777" w:rsidTr="00A95063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85B7" w14:textId="77777777" w:rsidR="002A110A" w:rsidRPr="003C0E33" w:rsidRDefault="002A110A" w:rsidP="002A110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603" w14:textId="3031FF98" w:rsidR="002A110A" w:rsidRPr="003C0E33" w:rsidRDefault="003067B4" w:rsidP="002A110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prihodi izvanproračunskog korisnika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456" w14:textId="480976A9" w:rsidR="002A110A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25.000,00</w:t>
            </w:r>
          </w:p>
        </w:tc>
      </w:tr>
      <w:tr w:rsidR="003067B4" w:rsidRPr="003C0E33" w14:paraId="6AC10B92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E15C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8068" w14:textId="5464583D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489" w14:textId="3AA65223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110.000,00</w:t>
            </w:r>
          </w:p>
        </w:tc>
      </w:tr>
      <w:tr w:rsidR="003067B4" w:rsidRPr="003C0E33" w14:paraId="2AD8E113" w14:textId="77777777" w:rsidTr="00A95063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44C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D67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16F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</w:tr>
      <w:tr w:rsidR="003067B4" w:rsidRPr="003C0E33" w14:paraId="3F9FB423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4FE5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F4A8" w14:textId="3DA6EB94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javnih površina na kojima nije dopušten promet motornim vozilima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C385" w14:textId="206073DE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5</w:t>
            </w:r>
            <w:r w:rsidR="003067B4"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.000,00</w:t>
            </w:r>
          </w:p>
        </w:tc>
      </w:tr>
      <w:tr w:rsidR="003067B4" w:rsidRPr="003C0E33" w14:paraId="439CC58B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EFD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CAA" w14:textId="4E4C1259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javnih zelenih površina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503A" w14:textId="65FB02BB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5</w:t>
            </w:r>
            <w:r w:rsidR="003067B4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.000,00</w:t>
            </w:r>
          </w:p>
        </w:tc>
      </w:tr>
      <w:tr w:rsidR="007E6139" w:rsidRPr="003C0E33" w14:paraId="3AA6F69F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4BA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8E9A" w14:textId="7EAE7D4E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DAC" w14:textId="508CDEE2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color w:val="2F5496" w:themeColor="accent1" w:themeShade="BF"/>
                <w:sz w:val="26"/>
                <w:szCs w:val="26"/>
                <w:lang w:eastAsia="hr-HR"/>
              </w:rPr>
              <w:t>5.000,00</w:t>
            </w:r>
          </w:p>
        </w:tc>
      </w:tr>
      <w:tr w:rsidR="003067B4" w:rsidRPr="003C0E33" w14:paraId="7F34CE6B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FA01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38F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B75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</w:tr>
      <w:tr w:rsidR="003067B4" w:rsidRPr="003C0E33" w14:paraId="3D733A0B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3B0" w14:textId="4D8D8005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14E" w14:textId="12CEFF1E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javnih zelenih površina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A48" w14:textId="1BBF1E2A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30.000,00</w:t>
            </w:r>
          </w:p>
        </w:tc>
      </w:tr>
      <w:tr w:rsidR="007E6139" w:rsidRPr="003C0E33" w14:paraId="02EB5573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507" w14:textId="77777777" w:rsidR="007E6139" w:rsidRPr="003C0E33" w:rsidRDefault="007E6139" w:rsidP="00ED59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596" w14:textId="77777777" w:rsidR="007E6139" w:rsidRPr="003C0E33" w:rsidRDefault="007E6139" w:rsidP="00ED59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javnih zelenih površina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F61" w14:textId="02D463FC" w:rsidR="007E6139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30.000,00</w:t>
            </w:r>
          </w:p>
        </w:tc>
      </w:tr>
      <w:tr w:rsidR="007E6139" w:rsidRPr="003C0E33" w14:paraId="21809C0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C899" w14:textId="77777777" w:rsidR="007E6139" w:rsidRPr="003C0E33" w:rsidRDefault="007E613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892" w14:textId="77777777" w:rsidR="007E6139" w:rsidRPr="003C0E33" w:rsidRDefault="007E613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B59" w14:textId="6C50FE38" w:rsidR="007E6139" w:rsidRPr="003C0E33" w:rsidRDefault="00A972A4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</w:t>
            </w:r>
            <w:r w:rsidR="007E6139"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5.000,00</w:t>
            </w:r>
          </w:p>
        </w:tc>
      </w:tr>
      <w:tr w:rsidR="007E6139" w:rsidRPr="003C0E33" w14:paraId="336A6ACF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8254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B30" w14:textId="6BA12419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6C88" w14:textId="7AF072F6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</w:tr>
      <w:tr w:rsidR="003067B4" w:rsidRPr="003C0E33" w14:paraId="134E5B08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308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067C" w14:textId="14BBAC14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62C" w14:textId="09441A90" w:rsidR="003067B4" w:rsidRPr="003C0E33" w:rsidRDefault="003067B4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</w:tr>
      <w:tr w:rsidR="003067B4" w:rsidRPr="003C0E33" w14:paraId="6F88975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B9A" w14:textId="54A9A4AE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78A" w14:textId="54B9E8ED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građevina, uređaja i predmeta javne namjene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E5BE" w14:textId="79C2C2F0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2.000,00</w:t>
            </w:r>
          </w:p>
        </w:tc>
      </w:tr>
      <w:tr w:rsidR="003067B4" w:rsidRPr="003C0E33" w14:paraId="6AE3572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568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9E9" w14:textId="7559A51D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Tekuće i investicijsko održavanje građevina javne i društvene namjene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3565" w14:textId="413FB099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2.000,00</w:t>
            </w:r>
          </w:p>
        </w:tc>
      </w:tr>
      <w:tr w:rsidR="007E6139" w:rsidRPr="003C0E33" w14:paraId="530DB50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6FED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B35" w14:textId="3617A928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1E5D" w14:textId="40E6FA1F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</w:tr>
      <w:tr w:rsidR="007E6139" w:rsidRPr="003C0E33" w14:paraId="1166A2E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57C" w14:textId="2782012F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9A0" w14:textId="17F424C6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853" w14:textId="13761DC4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</w:tr>
      <w:tr w:rsidR="003067B4" w:rsidRPr="003C0E33" w14:paraId="7E95D97D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D65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39FE" w14:textId="506CB690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97FE" w14:textId="2DB69486" w:rsidR="003067B4" w:rsidRPr="003C0E33" w:rsidRDefault="003067B4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</w:pPr>
          </w:p>
        </w:tc>
      </w:tr>
      <w:tr w:rsidR="003067B4" w:rsidRPr="003C0E33" w14:paraId="218074D6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81B" w14:textId="03E295C3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A100005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BDA" w14:textId="16475B05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  <w:t>Održavanje javne rasvjete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E15" w14:textId="08274A8C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hr-HR"/>
              </w:rPr>
              <w:t>64.000,00</w:t>
            </w:r>
          </w:p>
        </w:tc>
      </w:tr>
      <w:tr w:rsidR="005E1B9C" w:rsidRPr="003C0E33" w14:paraId="65A67C56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70" w14:textId="77777777" w:rsidR="005E1B9C" w:rsidRPr="003C0E33" w:rsidRDefault="005E1B9C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BDC9" w14:textId="61911C42" w:rsidR="005E1B9C" w:rsidRPr="003C0E33" w:rsidRDefault="005E1B9C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Trošak električne energije javne rasvjete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02F" w14:textId="227D7DBA" w:rsidR="005E1B9C" w:rsidRPr="003C0E33" w:rsidRDefault="005E1B9C" w:rsidP="005E1B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20.000,00</w:t>
            </w:r>
          </w:p>
        </w:tc>
      </w:tr>
      <w:tr w:rsidR="003067B4" w:rsidRPr="003C0E33" w14:paraId="1B79C9C1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FAFA" w14:textId="3560A2CC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C5D" w14:textId="29850A91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 javne rasvjete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09EE" w14:textId="5C95D228" w:rsidR="003067B4" w:rsidRPr="003C0E33" w:rsidRDefault="005E1B9C" w:rsidP="005E1B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20</w:t>
            </w:r>
            <w:r w:rsidR="007E6139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.000,00</w:t>
            </w:r>
          </w:p>
        </w:tc>
      </w:tr>
      <w:tr w:rsidR="003067B4" w:rsidRPr="003C0E33" w14:paraId="3EA4ADC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9FDF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EEAD" w14:textId="3EC8F41A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Najam LED lampi javne rasvjete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353" w14:textId="3DCB6405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24.000,00</w:t>
            </w:r>
          </w:p>
        </w:tc>
      </w:tr>
      <w:tr w:rsidR="007E6139" w:rsidRPr="003C0E33" w14:paraId="586DB8A3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6EBA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C1B2" w14:textId="4C3DEDB7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142" w14:textId="1B30C596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44.400,00</w:t>
            </w:r>
          </w:p>
        </w:tc>
      </w:tr>
      <w:tr w:rsidR="007E6139" w:rsidRPr="003C0E33" w14:paraId="1714EF6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2234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854" w14:textId="2A12F0AC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47" w14:textId="3B346178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19.600,00</w:t>
            </w:r>
          </w:p>
        </w:tc>
      </w:tr>
      <w:tr w:rsidR="00DF3195" w:rsidRPr="003C0E33" w14:paraId="67845652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5DDB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596D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D48" w14:textId="77777777" w:rsidR="00DF3195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</w:tr>
      <w:tr w:rsidR="00DF3195" w:rsidRPr="003C0E33" w14:paraId="1F910E9B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6898" w14:textId="7762AC93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A100006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8322" w14:textId="2B3AE3FD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Održavanja groblja i mrtvačnica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891E" w14:textId="2EE3ECB1" w:rsidR="00DF3195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3.000,00</w:t>
            </w:r>
          </w:p>
        </w:tc>
      </w:tr>
      <w:tr w:rsidR="00DF3195" w:rsidRPr="003C0E33" w14:paraId="5BFAB076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775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E15B" w14:textId="76826DB9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Tekuće i investicijsko održavanje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2F56" w14:textId="3BA6BE6C" w:rsidR="00DF3195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3.000,00</w:t>
            </w:r>
          </w:p>
        </w:tc>
      </w:tr>
      <w:tr w:rsidR="00DF3195" w:rsidRPr="003C0E33" w14:paraId="61DE435C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541F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BFE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51A1" w14:textId="6BE20681" w:rsidR="00DF3195" w:rsidRPr="003C0E33" w:rsidRDefault="00DF3195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2.000,00</w:t>
            </w:r>
          </w:p>
        </w:tc>
      </w:tr>
      <w:tr w:rsidR="00DF3195" w:rsidRPr="003C0E33" w14:paraId="0965A529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144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264F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7EE9" w14:textId="253EBE82" w:rsidR="00DF3195" w:rsidRPr="003C0E33" w:rsidRDefault="00DF3195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1.000,00</w:t>
            </w:r>
          </w:p>
        </w:tc>
      </w:tr>
      <w:tr w:rsidR="00DF3195" w:rsidRPr="003C0E33" w14:paraId="76FE4101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3B0D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12A7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729A" w14:textId="77777777" w:rsidR="00DF3195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</w:tr>
      <w:tr w:rsidR="003067B4" w:rsidRPr="003C0E33" w14:paraId="0494794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AFB0" w14:textId="2F2DA0C6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  <w:r w:rsidR="007E6139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A100000</w:t>
            </w:r>
            <w:r w:rsidR="00DF3195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7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43F" w14:textId="2D0AC4E7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građevina javne odvodnje oborinskih voda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A5ED" w14:textId="037DD883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4.500,00</w:t>
            </w:r>
          </w:p>
        </w:tc>
      </w:tr>
      <w:tr w:rsidR="003067B4" w:rsidRPr="003C0E33" w14:paraId="77F72291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4CDE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C3B4" w14:textId="39E6EA74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Održavanje odvodnje atmosferskih voda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F2E" w14:textId="7EEEC66C" w:rsidR="003067B4" w:rsidRPr="003C0E33" w:rsidRDefault="007E6139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4.500,00</w:t>
            </w:r>
          </w:p>
        </w:tc>
      </w:tr>
      <w:tr w:rsidR="00DF3195" w:rsidRPr="003C0E33" w14:paraId="75848B5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10FB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5436" w14:textId="453C6AE8" w:rsidR="003067B4" w:rsidRPr="003C0E33" w:rsidRDefault="007E6139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vodni doprinos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C18" w14:textId="0804121A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2.000,00</w:t>
            </w:r>
          </w:p>
        </w:tc>
      </w:tr>
      <w:tr w:rsidR="00DF3195" w:rsidRPr="003C0E33" w14:paraId="49F9D2E3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7267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C58B" w14:textId="4F079781" w:rsidR="003067B4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1D2B" w14:textId="405CF7AD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2.500,00</w:t>
            </w:r>
          </w:p>
        </w:tc>
      </w:tr>
      <w:tr w:rsidR="003067B4" w:rsidRPr="003C0E33" w14:paraId="58549249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2742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CBD2" w14:textId="752475D5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DA5" w14:textId="3B10233C" w:rsidR="003067B4" w:rsidRPr="003C0E33" w:rsidRDefault="003067B4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</w:tr>
      <w:tr w:rsidR="003067B4" w:rsidRPr="003C0E33" w14:paraId="66D418E1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D136" w14:textId="2A7EAF66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  <w:r w:rsidR="00DF3195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A100008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E487" w14:textId="0114D01A" w:rsidR="003067B4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Održavanje čistoće javnih površina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5B2" w14:textId="28888096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hr-HR"/>
              </w:rPr>
              <w:t>30.000,00</w:t>
            </w:r>
          </w:p>
        </w:tc>
      </w:tr>
      <w:tr w:rsidR="003067B4" w:rsidRPr="003C0E33" w14:paraId="34C1FE5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5C75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3D9" w14:textId="3B75F878" w:rsidR="003067B4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Čišćenje površina javne namjene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D2AD" w14:textId="6F9BAABA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30.000,00</w:t>
            </w:r>
          </w:p>
        </w:tc>
      </w:tr>
      <w:tr w:rsidR="00DF3195" w:rsidRPr="003C0E33" w14:paraId="75470DD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8B34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0DB4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74A0" w14:textId="1F13E12D" w:rsidR="00DF3195" w:rsidRPr="003C0E33" w:rsidRDefault="00DF3195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</w:tr>
      <w:tr w:rsidR="00DF3195" w:rsidRPr="003C0E33" w14:paraId="7B6B9C06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EAA4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107" w14:textId="77777777" w:rsidR="00DF3195" w:rsidRPr="003C0E33" w:rsidRDefault="00DF3195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4660" w14:textId="58B23E8F" w:rsidR="00DF3195" w:rsidRPr="003C0E33" w:rsidRDefault="00DF3195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15.000,00</w:t>
            </w:r>
          </w:p>
        </w:tc>
      </w:tr>
      <w:tr w:rsidR="003067B4" w:rsidRPr="003C0E33" w14:paraId="5D8CA0FB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C14C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3FD9" w14:textId="31C4CA69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4D5C" w14:textId="65D18413" w:rsidR="003067B4" w:rsidRPr="003C0E33" w:rsidRDefault="003067B4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</w:tr>
      <w:tr w:rsidR="003067B4" w:rsidRPr="003C0E33" w14:paraId="2673D6A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FDC" w14:textId="52A36575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  <w:t> </w:t>
            </w:r>
            <w:r w:rsidR="00DF3195" w:rsidRPr="003C0E3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  <w:t>A100009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C398" w14:textId="49A14071" w:rsidR="003067B4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  <w:t>Održavanje poljskih puteva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DAF" w14:textId="63133604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hr-HR"/>
              </w:rPr>
              <w:t>109.452,72</w:t>
            </w:r>
          </w:p>
        </w:tc>
      </w:tr>
      <w:tr w:rsidR="003067B4" w:rsidRPr="003C0E33" w14:paraId="56791FD3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A23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0484" w14:textId="0A5ED95D" w:rsidR="003067B4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Tekuće i investicijsko održavanje poljskih puteva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3A0F" w14:textId="1883ED9D" w:rsidR="003067B4" w:rsidRPr="003C0E33" w:rsidRDefault="00DF3195" w:rsidP="007E613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>109.452,72</w:t>
            </w:r>
          </w:p>
        </w:tc>
      </w:tr>
      <w:tr w:rsidR="00DF3195" w:rsidRPr="003C0E33" w14:paraId="28C3D579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784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A5B" w14:textId="0E716F81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opći prihodi i primici-prihod od nefinancijske imovine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6203" w14:textId="29D20979" w:rsidR="00DF3195" w:rsidRPr="003C0E33" w:rsidRDefault="00DF3195" w:rsidP="00DF319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5.000,00</w:t>
            </w:r>
          </w:p>
        </w:tc>
      </w:tr>
      <w:tr w:rsidR="00DF3195" w:rsidRPr="003C0E33" w14:paraId="56899407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4843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338" w14:textId="516AF9EF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F01" w14:textId="7CBCD936" w:rsidR="00DF3195" w:rsidRPr="003C0E33" w:rsidRDefault="00DF3195" w:rsidP="00DF319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70.000,00</w:t>
            </w:r>
          </w:p>
        </w:tc>
      </w:tr>
      <w:tr w:rsidR="00DF3195" w:rsidRPr="003C0E33" w14:paraId="4A48A949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223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17F" w14:textId="1AB012DF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2DD8" w14:textId="7DD4BE04" w:rsidR="00DF3195" w:rsidRPr="003C0E33" w:rsidRDefault="00DF3195" w:rsidP="00DF319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30.153,72</w:t>
            </w:r>
          </w:p>
        </w:tc>
      </w:tr>
      <w:tr w:rsidR="00DF3195" w:rsidRPr="003C0E33" w14:paraId="7A76EF45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2BFC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53EB" w14:textId="517A802F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Izvor prihod od naknade za promjenu </w:t>
            </w:r>
            <w:proofErr w:type="spellStart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polj.zemlj</w:t>
            </w:r>
            <w:proofErr w:type="spellEnd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u građevinsko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B08" w14:textId="6664047D" w:rsidR="00DF3195" w:rsidRPr="003C0E33" w:rsidRDefault="00DF3195" w:rsidP="00DF319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398,00</w:t>
            </w:r>
          </w:p>
        </w:tc>
      </w:tr>
      <w:tr w:rsidR="00DF3195" w:rsidRPr="003C0E33" w14:paraId="0F907DDA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AC4B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8FDD" w14:textId="047FB26D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Izvor prihod od prodaje </w:t>
            </w:r>
            <w:proofErr w:type="spellStart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</w:t>
            </w:r>
            <w:proofErr w:type="spellEnd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Zemljišta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EA39" w14:textId="70F8FD6C" w:rsidR="00DF3195" w:rsidRPr="003C0E33" w:rsidRDefault="00DF3195" w:rsidP="00DF3195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3.901,00</w:t>
            </w:r>
          </w:p>
        </w:tc>
      </w:tr>
      <w:tr w:rsidR="00DF3195" w:rsidRPr="003C0E33" w14:paraId="39F89F29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276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D088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F2D" w14:textId="77777777" w:rsidR="00DF3195" w:rsidRPr="003C0E33" w:rsidRDefault="00DF3195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</w:tr>
      <w:tr w:rsidR="003067B4" w:rsidRPr="003C0E33" w14:paraId="067D3EE4" w14:textId="77777777" w:rsidTr="00A95063">
        <w:trPr>
          <w:trHeight w:val="141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C3EF51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C0FA26" w14:textId="77777777" w:rsidR="003067B4" w:rsidRPr="003C0E33" w:rsidRDefault="003067B4" w:rsidP="003067B4">
            <w:pPr>
              <w:spacing w:after="0" w:line="240" w:lineRule="auto"/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  <w:t xml:space="preserve"> </w:t>
            </w:r>
            <w:r w:rsidRPr="003C0E33">
              <w:rPr>
                <w:rFonts w:ascii="Times New Roman" w:hAnsi="Times New Roman" w:cs="Times New Roman"/>
                <w:iCs/>
                <w:sz w:val="26"/>
                <w:szCs w:val="26"/>
                <w:lang w:eastAsia="hr-HR"/>
              </w:rPr>
              <w:t>SVEUKUPNO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496A3B" w14:textId="53C9C4E9" w:rsidR="003067B4" w:rsidRPr="003C0E33" w:rsidRDefault="002F67F3" w:rsidP="00F1562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4</w:t>
            </w:r>
            <w:r w:rsidR="005E1B9C"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8</w:t>
            </w:r>
            <w:r w:rsidRPr="003C0E33">
              <w:rPr>
                <w:rFonts w:ascii="Times New Roman" w:hAnsi="Times New Roman" w:cs="Times New Roman"/>
                <w:sz w:val="26"/>
                <w:szCs w:val="26"/>
                <w:lang w:eastAsia="hr-HR"/>
              </w:rPr>
              <w:t>8.541,72</w:t>
            </w:r>
          </w:p>
        </w:tc>
      </w:tr>
      <w:tr w:rsidR="00F15629" w:rsidRPr="003C0E33" w14:paraId="4DB0E97A" w14:textId="77777777" w:rsidTr="00A95063">
        <w:trPr>
          <w:trHeight w:val="31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A5B" w14:textId="77777777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37A" w14:textId="4590C1B9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komunalna naknada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8E8F" w14:textId="18118F7E" w:rsidR="00F15629" w:rsidRPr="003C0E33" w:rsidRDefault="00A972A4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25</w:t>
            </w:r>
            <w:r w:rsidR="0054163B"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7</w:t>
            </w: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.989,00</w:t>
            </w:r>
          </w:p>
        </w:tc>
      </w:tr>
      <w:tr w:rsidR="00F15629" w:rsidRPr="003C0E33" w14:paraId="4F38E42D" w14:textId="77777777" w:rsidTr="00A95063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CBE2" w14:textId="77777777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596C" w14:textId="4EBD0FD2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prihodi izvanproračunskog korisnika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02D" w14:textId="77777777" w:rsidR="00F15629" w:rsidRPr="003C0E33" w:rsidRDefault="00F15629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25.000,00</w:t>
            </w:r>
          </w:p>
        </w:tc>
      </w:tr>
      <w:tr w:rsidR="00F15629" w:rsidRPr="003C0E33" w14:paraId="6F3EB8EC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66B" w14:textId="77777777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912" w14:textId="69FF9EA6" w:rsidR="00F15629" w:rsidRPr="003C0E33" w:rsidRDefault="00F15629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Sveukupno Izvor prenesena sredstva iz prethodne godine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14FB" w14:textId="575E6FB3" w:rsidR="00F15629" w:rsidRPr="003C0E33" w:rsidRDefault="0054163B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1</w:t>
            </w:r>
            <w:r w:rsidR="003830AD"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9</w:t>
            </w: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4.</w:t>
            </w:r>
            <w:r w:rsidR="003830AD"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253,72</w:t>
            </w:r>
          </w:p>
        </w:tc>
      </w:tr>
      <w:tr w:rsidR="00A972A4" w:rsidRPr="003C0E33" w14:paraId="5CE49E30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56F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B407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prihod od prodaje polj. Zemljišta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15B5" w14:textId="77777777" w:rsidR="00A972A4" w:rsidRPr="003C0E33" w:rsidRDefault="00A972A4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3.901,00</w:t>
            </w:r>
          </w:p>
        </w:tc>
      </w:tr>
      <w:tr w:rsidR="00A972A4" w:rsidRPr="003C0E33" w14:paraId="7486342F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3F3B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 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A882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vodni doprinos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3042" w14:textId="77777777" w:rsidR="00A972A4" w:rsidRPr="003C0E33" w:rsidRDefault="00A972A4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2.000,00</w:t>
            </w:r>
          </w:p>
        </w:tc>
      </w:tr>
      <w:tr w:rsidR="00A972A4" w:rsidRPr="003C0E33" w14:paraId="25DEB84C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AFEB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76FE" w14:textId="77777777" w:rsidR="00A972A4" w:rsidRPr="003C0E33" w:rsidRDefault="00A972A4" w:rsidP="00ED596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Izvor opći prihodi i primici-prihod od nefinancijske imovine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B56" w14:textId="77777777" w:rsidR="00A972A4" w:rsidRPr="003C0E33" w:rsidRDefault="00A972A4" w:rsidP="00ED596F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5.000,00</w:t>
            </w:r>
          </w:p>
        </w:tc>
      </w:tr>
      <w:tr w:rsidR="003830AD" w:rsidRPr="003C0E33" w14:paraId="4EACB052" w14:textId="77777777" w:rsidTr="00A95063">
        <w:trPr>
          <w:trHeight w:val="266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FEA8" w14:textId="77777777" w:rsidR="003830AD" w:rsidRPr="003C0E33" w:rsidRDefault="003830AD" w:rsidP="00CF7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284F" w14:textId="77777777" w:rsidR="003830AD" w:rsidRPr="003C0E33" w:rsidRDefault="003830AD" w:rsidP="00CF7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 xml:space="preserve">Izvor prihod od naknade za promjenu </w:t>
            </w:r>
            <w:proofErr w:type="spellStart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polj.zemlj</w:t>
            </w:r>
            <w:proofErr w:type="spellEnd"/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. u građevinsko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7CB" w14:textId="77777777" w:rsidR="003830AD" w:rsidRPr="003C0E33" w:rsidRDefault="003830AD" w:rsidP="00CF743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</w:pPr>
            <w:r w:rsidRPr="003C0E33">
              <w:rPr>
                <w:rFonts w:ascii="Times New Roman" w:hAnsi="Times New Roman" w:cs="Times New Roman"/>
                <w:i/>
                <w:iCs/>
                <w:color w:val="2F5496" w:themeColor="accent1" w:themeShade="BF"/>
                <w:sz w:val="26"/>
                <w:szCs w:val="26"/>
                <w:lang w:eastAsia="hr-HR"/>
              </w:rPr>
              <w:t>398,00</w:t>
            </w:r>
          </w:p>
        </w:tc>
      </w:tr>
    </w:tbl>
    <w:p w14:paraId="7E6C405C" w14:textId="77777777" w:rsidR="002A110A" w:rsidRPr="003C0E33" w:rsidRDefault="002A110A" w:rsidP="002A110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hr-HR"/>
        </w:rPr>
      </w:pPr>
    </w:p>
    <w:p w14:paraId="7D47A093" w14:textId="77777777" w:rsidR="00A95063" w:rsidRDefault="00882035" w:rsidP="00A95063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lastRenderedPageBreak/>
        <w:t>Ovim Programom daje se opis i opseg poslova održavanja komunalne infrastrukture i obavljanja komunalnih djelatnosti koje se financiraju iz komunalne naknade i drugih izvora  s procjenom pojedinih troškova po djelatnostima i iskazom  izvora  financijskih sredstava potrebnih za realizaciju planiranih aktivnosti.</w:t>
      </w:r>
    </w:p>
    <w:p w14:paraId="319D02D3" w14:textId="3FE8115A" w:rsidR="00882035" w:rsidRPr="003C0E33" w:rsidRDefault="00882035" w:rsidP="005E1B9C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Iz sredstava komunalne naknade i drugih izvora financira se održavanje komunalne infrastrukture i obavljanje komunalnih djelatnosti, a odnosi se na održavanje:</w:t>
      </w:r>
    </w:p>
    <w:p w14:paraId="6F821F02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1. građevina  javne odvodnje  oborinskih voda </w:t>
      </w:r>
    </w:p>
    <w:p w14:paraId="6DEC7F11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2. nerazvrstanih cesta</w:t>
      </w:r>
    </w:p>
    <w:p w14:paraId="24D3AC62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3. javnih površina na kojima nije dopušten promet motornih vozila</w:t>
      </w:r>
    </w:p>
    <w:p w14:paraId="6788F328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4. javnih zelenih površina</w:t>
      </w:r>
    </w:p>
    <w:p w14:paraId="0BE53148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5. groblja i mrtvačnica</w:t>
      </w:r>
    </w:p>
    <w:p w14:paraId="72A05246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6. javne rasvjete</w:t>
      </w:r>
    </w:p>
    <w:p w14:paraId="0B812D56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7. građevina, uređaja i predmeta javne namjene</w:t>
      </w:r>
    </w:p>
    <w:p w14:paraId="75B4F0EA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8. čistoće javnih površina.</w:t>
      </w:r>
    </w:p>
    <w:p w14:paraId="398B3572" w14:textId="77777777" w:rsidR="00882035" w:rsidRPr="003C0E33" w:rsidRDefault="00882035" w:rsidP="00882035">
      <w:pPr>
        <w:pStyle w:val="Odlomakpopisa"/>
        <w:spacing w:after="0"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A08A438" w14:textId="6F25A108" w:rsidR="00882035" w:rsidRPr="003C0E33" w:rsidRDefault="00882035" w:rsidP="009C2B70">
      <w:pPr>
        <w:spacing w:line="256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C2B70">
        <w:rPr>
          <w:rFonts w:ascii="Times New Roman" w:hAnsi="Times New Roman" w:cs="Times New Roman"/>
          <w:sz w:val="24"/>
          <w:szCs w:val="24"/>
          <w:lang w:eastAsia="hr-HR"/>
        </w:rPr>
        <w:t xml:space="preserve">Sredstva za ostvarenje ovog Programa </w:t>
      </w:r>
      <w:r w:rsidR="005E1B9C" w:rsidRPr="009C2B70">
        <w:rPr>
          <w:rFonts w:ascii="Times New Roman" w:hAnsi="Times New Roman" w:cs="Times New Roman"/>
          <w:sz w:val="24"/>
          <w:szCs w:val="24"/>
          <w:lang w:eastAsia="hr-HR"/>
        </w:rPr>
        <w:t xml:space="preserve">planirana su za 2025. godinu  u ukupnom </w:t>
      </w:r>
      <w:r w:rsidR="005E1B9C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iznosu od </w:t>
      </w:r>
      <w:r w:rsidR="005E1B9C" w:rsidRPr="003C0E33">
        <w:rPr>
          <w:rFonts w:ascii="Times New Roman" w:hAnsi="Times New Roman" w:cs="Times New Roman"/>
          <w:b/>
          <w:sz w:val="24"/>
          <w:szCs w:val="24"/>
          <w:lang w:eastAsia="hr-HR"/>
        </w:rPr>
        <w:t>488.541,72</w:t>
      </w:r>
      <w:r w:rsidR="005F4E4F" w:rsidRPr="003C0E33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 EUR</w:t>
      </w:r>
      <w:r w:rsidR="009C2B70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. </w:t>
      </w:r>
    </w:p>
    <w:p w14:paraId="7890C30B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649780DE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337B8DD" w14:textId="77777777" w:rsidR="00882035" w:rsidRPr="003C0E33" w:rsidRDefault="00882035" w:rsidP="00882035">
      <w:pPr>
        <w:pStyle w:val="Odlomakpopisa"/>
        <w:numPr>
          <w:ilvl w:val="0"/>
          <w:numId w:val="2"/>
        </w:numPr>
        <w:spacing w:after="0" w:line="240" w:lineRule="auto"/>
        <w:ind w:left="567" w:hanging="283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ODRŽAVANJE GRAĐEVINA  ODVODNJE  OBORINSKIH VODA </w:t>
      </w:r>
    </w:p>
    <w:p w14:paraId="2BBBC590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D96DF88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2.</w:t>
      </w:r>
    </w:p>
    <w:p w14:paraId="000A436B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4C91FA3" w14:textId="3DAE2445" w:rsidR="00882035" w:rsidRPr="003C0E33" w:rsidRDefault="00882035" w:rsidP="005E1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A95063">
        <w:rPr>
          <w:rFonts w:ascii="Times New Roman" w:hAnsi="Times New Roman" w:cs="Times New Roman"/>
          <w:sz w:val="24"/>
          <w:szCs w:val="24"/>
          <w:lang w:eastAsia="hr-HR"/>
        </w:rPr>
        <w:t xml:space="preserve">Obzirom na brdoviti krajolik i smještaj naselja stalni su problemi s odvodnjom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atmosferskih voda s prometnica i zelenih površina. Naročito su izraženi na strmim dijelovima makadamskih i asfaltnih prometnica. Zbog toga se preventivno atmosferske vode usmjeravaju u okolni teren kroz postojeće odvodne kanale ili u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upojne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bunare te je potrebno u toku godine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otkopima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formirati manje odvodne kanale uz prometnice, te iste održavati protočnim  kroz  čišćenje ili sanaciju, a sve prema potrebi.</w:t>
      </w:r>
    </w:p>
    <w:p w14:paraId="52CF79CC" w14:textId="77777777" w:rsidR="00882035" w:rsidRPr="003C0E33" w:rsidRDefault="00882035" w:rsidP="0088203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C805674" w14:textId="09A931F9" w:rsidR="00882035" w:rsidRPr="00A95063" w:rsidRDefault="00882035" w:rsidP="005E1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A95063">
        <w:rPr>
          <w:rFonts w:ascii="Times New Roman" w:hAnsi="Times New Roman" w:cs="Times New Roman"/>
          <w:sz w:val="24"/>
          <w:szCs w:val="24"/>
          <w:lang w:eastAsia="hr-HR"/>
        </w:rPr>
        <w:t xml:space="preserve">Komunalni redar vrši pregled i utvrđuje stanje odvodnih kanala nakon završetka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zimske službe, nakon obilnijih oborina te predlaže sanaciju istih po osiguranju sredstava. Radovi održavanja kroz kopanje i izradu odvodnih kanala izvode se u svim naseljima po potrebi, a provode se  preko komunalnog društva  Rakovica d.o.o.. Izgradnja novih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upojnih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bunara i odvodnih kanala, postava kanalica, sabirnih kanalica sa rešetkama i sl. vrši se na dijelovima prometnica koje se uređuju kroz </w:t>
      </w:r>
      <w:r w:rsidRPr="00A95063">
        <w:rPr>
          <w:rFonts w:ascii="Times New Roman" w:hAnsi="Times New Roman" w:cs="Times New Roman"/>
          <w:sz w:val="24"/>
          <w:szCs w:val="24"/>
          <w:lang w:eastAsia="hr-HR"/>
        </w:rPr>
        <w:t xml:space="preserve">Program pojačanog održavanja prometnica za </w:t>
      </w:r>
      <w:r w:rsidR="003830AD" w:rsidRPr="00A95063">
        <w:rPr>
          <w:rFonts w:ascii="Times New Roman" w:hAnsi="Times New Roman" w:cs="Times New Roman"/>
          <w:sz w:val="24"/>
          <w:szCs w:val="24"/>
          <w:lang w:eastAsia="hr-HR"/>
        </w:rPr>
        <w:t>2025</w:t>
      </w:r>
      <w:r w:rsidR="003C0E33" w:rsidRPr="00A95063">
        <w:rPr>
          <w:rFonts w:ascii="Times New Roman" w:hAnsi="Times New Roman" w:cs="Times New Roman"/>
          <w:sz w:val="24"/>
          <w:szCs w:val="24"/>
          <w:lang w:eastAsia="hr-HR"/>
        </w:rPr>
        <w:t>-2028</w:t>
      </w:r>
      <w:r w:rsidRPr="00A95063">
        <w:rPr>
          <w:rFonts w:ascii="Times New Roman" w:hAnsi="Times New Roman" w:cs="Times New Roman"/>
          <w:sz w:val="24"/>
          <w:szCs w:val="24"/>
          <w:lang w:eastAsia="hr-HR"/>
        </w:rPr>
        <w:t xml:space="preserve"> godinu.</w:t>
      </w:r>
    </w:p>
    <w:p w14:paraId="11F24B72" w14:textId="77777777" w:rsidR="003C0E33" w:rsidRDefault="003C0E33" w:rsidP="003C0E3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14:paraId="6281AE0E" w14:textId="17450F76" w:rsidR="00882035" w:rsidRPr="003C0E33" w:rsidRDefault="00882035" w:rsidP="00383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Održavanje građevina odvodnje oborinske vode obavezno se provodi</w:t>
      </w:r>
      <w:r w:rsidR="003830AD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otkopavanjem potrebnih kanala na prometnicama za usmjeravanje oborinskih voda s prometnice u teren te čišćenjem lišća, pijeska i drugih ostataka na sabirnim rešetkama i kanalima i to na: </w:t>
      </w:r>
    </w:p>
    <w:p w14:paraId="23FF2A20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EFFDBB4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- prometnici u Rakovici prema crkvi, označenoj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kč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>. br. 1236 k.o. Rakovica1, u dužini od 400 m</w:t>
      </w:r>
    </w:p>
    <w:p w14:paraId="089C4636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prometnici u Rakovici na spoju „Žutog puta“ i prometnice za Gašparović Brdo, 2 slivnika i rešetka</w:t>
      </w:r>
    </w:p>
    <w:p w14:paraId="6E3E3379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- prometnici prema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Vrdoljacima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kč.br. 1245 k.o. Rakovica1 u dužini 250 m</w:t>
      </w:r>
    </w:p>
    <w:p w14:paraId="63498917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prometnica u naselje Korana u dužini 600 m</w:t>
      </w:r>
    </w:p>
    <w:p w14:paraId="171D12FF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prometnice u naselju Grabovac na spoju sa državnom cestom D42 (raskrižje za novo naselje) 2 rešetke</w:t>
      </w:r>
    </w:p>
    <w:p w14:paraId="516E79BB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prometnica Jelov Klanac- lovački dom, 1 šaht, kanalice i rešetka</w:t>
      </w:r>
    </w:p>
    <w:p w14:paraId="7F577042" w14:textId="2925B1E2" w:rsidR="003C0E33" w:rsidRDefault="003C0E33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prometnica Jelov Klana</w:t>
      </w:r>
      <w:r w:rsidR="00A95063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kč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br. 2251,</w:t>
      </w:r>
      <w:r w:rsidR="00A9506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337571">
        <w:rPr>
          <w:rFonts w:ascii="Times New Roman" w:hAnsi="Times New Roman" w:cs="Times New Roman"/>
          <w:sz w:val="24"/>
          <w:szCs w:val="24"/>
          <w:lang w:eastAsia="hr-HR"/>
        </w:rPr>
        <w:t>k.o.</w:t>
      </w:r>
      <w:r w:rsidR="00A95063">
        <w:rPr>
          <w:rFonts w:ascii="Times New Roman" w:hAnsi="Times New Roman" w:cs="Times New Roman"/>
          <w:sz w:val="24"/>
          <w:szCs w:val="24"/>
          <w:lang w:eastAsia="hr-HR"/>
        </w:rPr>
        <w:t xml:space="preserve"> Drežnik1,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kanalica</w:t>
      </w:r>
    </w:p>
    <w:p w14:paraId="02A1CF1B" w14:textId="77777777" w:rsidR="00337571" w:rsidRDefault="00337571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3F5AA0B" w14:textId="4CB31E10" w:rsidR="00337571" w:rsidRPr="003C0E33" w:rsidRDefault="00337571" w:rsidP="00337571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lastRenderedPageBreak/>
        <w:t xml:space="preserve">Usluge odvodnje atmosferskih voda planiraju se u Proračunu Općine Rakovica u iznosu </w:t>
      </w:r>
      <w:r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od</w:t>
      </w: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4.500,00 EUR,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na pozicijama R479 i 479-1 kroz Program: Održavanje komunalne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infrastrukture, Aktivnost: Održavanje građevina javne odvodnje oborinskih voda.</w:t>
      </w:r>
    </w:p>
    <w:p w14:paraId="3EF6FA86" w14:textId="77777777" w:rsidR="00337571" w:rsidRPr="003C0E33" w:rsidRDefault="00337571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640E483" w14:textId="77777777" w:rsidR="00882035" w:rsidRPr="003C0E33" w:rsidRDefault="00882035" w:rsidP="00337571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3F4EA760" w14:textId="77777777" w:rsidR="00882035" w:rsidRPr="003C0E33" w:rsidRDefault="00882035" w:rsidP="00882035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  <w:lang w:eastAsia="hr-HR"/>
        </w:rPr>
      </w:pPr>
    </w:p>
    <w:p w14:paraId="4777DE0C" w14:textId="77777777" w:rsidR="00882035" w:rsidRPr="003C0E33" w:rsidRDefault="00882035" w:rsidP="00882035">
      <w:pPr>
        <w:pStyle w:val="Odlomakpopisa"/>
        <w:numPr>
          <w:ilvl w:val="0"/>
          <w:numId w:val="2"/>
        </w:numPr>
        <w:spacing w:after="0" w:line="240" w:lineRule="auto"/>
        <w:ind w:left="567" w:hanging="283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ODRŽAVANJE NERAZVRSTANIH CESTA</w:t>
      </w:r>
    </w:p>
    <w:p w14:paraId="5C8E59D5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C193AA9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14:paraId="4EEC5004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AC69580" w14:textId="23B91EF0" w:rsidR="00882035" w:rsidRPr="003C0E33" w:rsidRDefault="00882035" w:rsidP="00337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Za održavanje živica i cestovnog pojasa na  općinskim  prometnicama</w:t>
      </w: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planira se:</w:t>
      </w:r>
    </w:p>
    <w:p w14:paraId="0F62267F" w14:textId="77777777" w:rsidR="00882035" w:rsidRPr="003C0E33" w:rsidRDefault="00882035" w:rsidP="00882035">
      <w:pPr>
        <w:spacing w:after="0"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6B8531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vršiti sječu grmlja, korijenja i drugog drvenastog raslinja iz profila ceste i bankine,</w:t>
      </w:r>
    </w:p>
    <w:p w14:paraId="0EE18557" w14:textId="77777777" w:rsidR="00882035" w:rsidRPr="003C0E33" w:rsidRDefault="00882035" w:rsidP="00882035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- vršiti uništavanje nepoželjne vegetacije (košnja trave na zemljištu što pripada cestovnom     pojasu 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malčiranje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>),</w:t>
      </w:r>
    </w:p>
    <w:p w14:paraId="7CC51A97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- vršiti uklanjanje stabala iz cestovnog pojasa,</w:t>
      </w:r>
    </w:p>
    <w:p w14:paraId="309A17B4" w14:textId="77777777" w:rsidR="00882035" w:rsidRDefault="00882035" w:rsidP="00882035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- vršiti održavanje zelenog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pokosa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ili usjeka cestovnog zemljišta (košnja ili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malčiranje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ili saniranje) i dr. prema potrebi. </w:t>
      </w:r>
    </w:p>
    <w:p w14:paraId="67A8DAA4" w14:textId="77777777" w:rsidR="00337571" w:rsidRPr="003C0E33" w:rsidRDefault="00337571" w:rsidP="00882035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B0F0"/>
          <w:sz w:val="24"/>
          <w:szCs w:val="24"/>
          <w:lang w:eastAsia="hr-HR"/>
        </w:rPr>
      </w:pPr>
    </w:p>
    <w:p w14:paraId="228C302E" w14:textId="77777777" w:rsidR="00882035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Navedeni radovi  planiraju se izvoditi po potrebi i prijedlogu komunalnog redara kroz izdavanje naloga općinskog načelnika o izvršenju istih komunalnom društvu.</w:t>
      </w:r>
    </w:p>
    <w:p w14:paraId="1EC61D95" w14:textId="77777777" w:rsidR="00337571" w:rsidRPr="003C0E33" w:rsidRDefault="00337571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C32295B" w14:textId="31699241" w:rsidR="00882035" w:rsidRPr="003C0E33" w:rsidRDefault="00882035" w:rsidP="00383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37571">
        <w:rPr>
          <w:rFonts w:ascii="Times New Roman" w:hAnsi="Times New Roman" w:cs="Times New Roman"/>
          <w:sz w:val="24"/>
          <w:szCs w:val="24"/>
          <w:lang w:eastAsia="hr-HR"/>
        </w:rPr>
        <w:t xml:space="preserve">Poslovi čišćenja snijega u zimskom periodu obuhvaćaju čišćenje snijega s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prometnica</w:t>
      </w:r>
      <w:r w:rsidR="00DA20F5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te posipanje prometnica kamenim agregatom, sipinom ili soli kroz ulice naselja  sukladno </w:t>
      </w:r>
      <w:r w:rsidRPr="003C0E33">
        <w:rPr>
          <w:rFonts w:ascii="Times New Roman" w:hAnsi="Times New Roman" w:cs="Times New Roman"/>
          <w:sz w:val="24"/>
          <w:szCs w:val="24"/>
        </w:rPr>
        <w:t>Izvedbenom programu zimske službe na nerazvrstanim cestama Općine Rakovica u zimskom periodu 202</w:t>
      </w:r>
      <w:r w:rsidR="003830AD" w:rsidRPr="003C0E33">
        <w:rPr>
          <w:rFonts w:ascii="Times New Roman" w:hAnsi="Times New Roman" w:cs="Times New Roman"/>
          <w:sz w:val="24"/>
          <w:szCs w:val="24"/>
        </w:rPr>
        <w:t>4</w:t>
      </w:r>
      <w:r w:rsidRPr="003C0E33">
        <w:rPr>
          <w:rFonts w:ascii="Times New Roman" w:hAnsi="Times New Roman" w:cs="Times New Roman"/>
          <w:sz w:val="24"/>
          <w:szCs w:val="24"/>
        </w:rPr>
        <w:t>/202</w:t>
      </w:r>
      <w:r w:rsidR="003830AD" w:rsidRPr="003C0E33">
        <w:rPr>
          <w:rFonts w:ascii="Times New Roman" w:hAnsi="Times New Roman" w:cs="Times New Roman"/>
          <w:sz w:val="24"/>
          <w:szCs w:val="24"/>
        </w:rPr>
        <w:t>5</w:t>
      </w:r>
      <w:r w:rsidRPr="003C0E3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988954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AD94B15" w14:textId="2C8576C9" w:rsidR="00882035" w:rsidRPr="003C0E33" w:rsidRDefault="00882035" w:rsidP="0033757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Održavanje makadamskih prometnica planira se kroz  radove nasipanja, niveliranja i valjanja kamenim agregatom na kolnik na dionicama  Nova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Kršlja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Lipovac, Močila, Brezovac, Drage, Stara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Kršlja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Lipovača, Čatrnja, Selište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Drežničko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i drugim dionicama prema potrebi, radi saniranja većih oštećenja, udarnih rupa,  niveliranja makadamske ili zemljane prometnice i cestovnog zemljišta, manja proširenja uskih i opasnih dijelova prometnica, održavanje ugibališta za mimoilaženje vozila na strmim i uskim dionicama prometnica, čišćenje snijega,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metnja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četkom nakon zimskog perioda, uklanjanje i saniranje odrona i naplavina materijala sa prometnica, niveliranje i održavanje bankina, a vrši se tijekom godine prema uočenim potrebama i nalogu općinskog načelnika. Uz navedeno vršit će se i održavanje prometne signalizacije (popravak ili zamjena uništenih ili dotrajalih prometnih znakova i druge signalizacije i opreme). Na prometnicama tzv. poljskih puteva uz poljoprivredno zemljište planiraju se radovi održavanja, saniranja, niveliranja i nasipanja kamenim agregatom  u k.o.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Sadilovac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k.o.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k.o. Rakovica i Rakovica1, (put na „Metlu“ i prema farmi u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Sadilovac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>, „Žuti put“, put na „Pogledalo“ i dr. prema potrebi)</w:t>
      </w:r>
      <w:r w:rsidR="003830AD" w:rsidRPr="003C0E33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7D225039" w14:textId="77777777" w:rsidR="00882035" w:rsidRPr="003C0E33" w:rsidRDefault="00882035" w:rsidP="00882035">
      <w:pPr>
        <w:pStyle w:val="Odlomakpopisa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86C949E" w14:textId="6EDCA75E" w:rsidR="00882035" w:rsidRPr="003C0E33" w:rsidRDefault="00882035" w:rsidP="008820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Na pozicijama proračuna R467, 468, 469, 467-1, 469-1, 469-2  planira se ukupno </w:t>
      </w:r>
      <w:r w:rsidR="003830AD" w:rsidRPr="003C0E33">
        <w:rPr>
          <w:rFonts w:ascii="Times New Roman" w:hAnsi="Times New Roman" w:cs="Times New Roman"/>
          <w:sz w:val="24"/>
          <w:szCs w:val="24"/>
          <w:lang w:eastAsia="hr-HR"/>
        </w:rPr>
        <w:t>240.589,00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EUR  za 202</w:t>
      </w:r>
      <w:r w:rsidR="003830AD" w:rsidRPr="003C0E33">
        <w:rPr>
          <w:rFonts w:ascii="Times New Roman" w:hAnsi="Times New Roman" w:cs="Times New Roman"/>
          <w:sz w:val="24"/>
          <w:szCs w:val="24"/>
          <w:lang w:eastAsia="hr-HR"/>
        </w:rPr>
        <w:t>5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. godinu</w:t>
      </w:r>
      <w:r w:rsidR="003830AD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kroz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Program:  Održavanje komunalne infrastrukture, Aktivnost Održavanje nerazvrstane ceste.</w:t>
      </w:r>
    </w:p>
    <w:p w14:paraId="053C75DC" w14:textId="77777777" w:rsidR="008E00A7" w:rsidRPr="003C0E33" w:rsidRDefault="008E00A7" w:rsidP="0088203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88E3941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33753DF" w14:textId="77777777" w:rsidR="00882035" w:rsidRPr="003C0E33" w:rsidRDefault="00882035" w:rsidP="0088203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III. ODRŽAVANJE JAVNIH POVRŠINA NA KOJIMA NIJE DOZVOLJEN PROMET MOTORNIM VOZILIMA</w:t>
      </w:r>
    </w:p>
    <w:p w14:paraId="6C996302" w14:textId="77777777" w:rsidR="00882035" w:rsidRPr="003C0E33" w:rsidRDefault="00882035" w:rsidP="008820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3782B20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4.</w:t>
      </w:r>
    </w:p>
    <w:p w14:paraId="441B5DF1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68EFAEEE" w14:textId="5DF6052F" w:rsidR="00882035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37571">
        <w:rPr>
          <w:rFonts w:ascii="Times New Roman" w:hAnsi="Times New Roman" w:cs="Times New Roman"/>
          <w:sz w:val="24"/>
          <w:szCs w:val="24"/>
          <w:lang w:eastAsia="hr-HR"/>
        </w:rPr>
        <w:t xml:space="preserve">Održavanje nogostupa i šetnica se provodi kroz radove košnje, </w:t>
      </w:r>
      <w:proofErr w:type="spellStart"/>
      <w:r w:rsidRPr="00337571">
        <w:rPr>
          <w:rFonts w:ascii="Times New Roman" w:hAnsi="Times New Roman" w:cs="Times New Roman"/>
          <w:sz w:val="24"/>
          <w:szCs w:val="24"/>
          <w:lang w:eastAsia="hr-HR"/>
        </w:rPr>
        <w:t>pokosa</w:t>
      </w:r>
      <w:proofErr w:type="spellEnd"/>
      <w:r w:rsidRPr="00337571">
        <w:rPr>
          <w:rFonts w:ascii="Times New Roman" w:hAnsi="Times New Roman" w:cs="Times New Roman"/>
          <w:sz w:val="24"/>
          <w:szCs w:val="24"/>
          <w:lang w:eastAsia="hr-HR"/>
        </w:rPr>
        <w:t xml:space="preserve"> i usjeka,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niveliranja i nasipanja kamenog agregata na dionice makadamskih šetnica, a planira se saniranje oštećenja asfaltnih ili popločenih šetnica i ograda  pješačkih staza, bojanja ograda, uklanjanje odrona zemlje i kamenja, odvoz otpada,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metnju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pješačkih staza, zamjenu uništenih rubnjaka i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lastRenderedPageBreak/>
        <w:t>popločenja, čišćenje snijega sa istih tijekom zimskih uvjeta, a sve po potrebi i nalogu općinskog načelnika.</w:t>
      </w:r>
    </w:p>
    <w:p w14:paraId="6DED51F3" w14:textId="77777777" w:rsidR="00337571" w:rsidRDefault="00337571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63783C6" w14:textId="77777777" w:rsidR="00337571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37571">
        <w:rPr>
          <w:rFonts w:ascii="Times New Roman" w:hAnsi="Times New Roman" w:cs="Times New Roman"/>
          <w:sz w:val="24"/>
          <w:szCs w:val="24"/>
          <w:lang w:eastAsia="hr-HR"/>
        </w:rPr>
        <w:t xml:space="preserve">Kroz održavanje nogostupa planira se sanirati postojeća oštećenja na nogostupu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i ogradi  između naselja Čatrnja i Selište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Drežničko</w:t>
      </w:r>
      <w:proofErr w:type="spellEnd"/>
      <w:r w:rsidR="00A60267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Rakovica i </w:t>
      </w:r>
      <w:proofErr w:type="spellStart"/>
      <w:r w:rsidR="00A60267" w:rsidRPr="003C0E33">
        <w:rPr>
          <w:rFonts w:ascii="Times New Roman" w:hAnsi="Times New Roman" w:cs="Times New Roman"/>
          <w:sz w:val="24"/>
          <w:szCs w:val="24"/>
          <w:lang w:eastAsia="hr-HR"/>
        </w:rPr>
        <w:t>Oštarski</w:t>
      </w:r>
      <w:proofErr w:type="spellEnd"/>
      <w:r w:rsidR="00A60267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stanovi.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Snijeg s nogostupa po naseljima redovito čistiti da isti bude prohodan u jutarnjim satima i tijekom dana. Makadamsku šetnicu u naselju Grabovac i Čatrnja najmanje jednom godišnje pregledati i po potrebi nasipati kamenim agregatom</w:t>
      </w:r>
      <w:r w:rsidR="00337571">
        <w:rPr>
          <w:rFonts w:ascii="Times New Roman" w:hAnsi="Times New Roman" w:cs="Times New Roman"/>
          <w:sz w:val="24"/>
          <w:szCs w:val="24"/>
          <w:lang w:eastAsia="hr-HR"/>
        </w:rPr>
        <w:t xml:space="preserve">. </w:t>
      </w:r>
    </w:p>
    <w:p w14:paraId="568D21F2" w14:textId="77777777" w:rsidR="00337571" w:rsidRDefault="00337571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E18F1A8" w14:textId="77777777" w:rsidR="00337571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Postavljanje blagdanske dekoracije započeti krajem studenog, a skidanje istog do 15. siječnja. Dekoracija se postavlja u naseljima Rakovica,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Grad i Čatrnja. </w:t>
      </w:r>
    </w:p>
    <w:p w14:paraId="616B687C" w14:textId="77777777" w:rsidR="00337571" w:rsidRDefault="00337571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E16CC22" w14:textId="6DFB6C02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Pražnjenje koševa za smeće najmanje jednom tjedno i po potrebi.</w:t>
      </w:r>
    </w:p>
    <w:p w14:paraId="5BA20EDD" w14:textId="377C0981" w:rsidR="00882035" w:rsidRPr="003C0E33" w:rsidRDefault="00882035" w:rsidP="00337571">
      <w:pPr>
        <w:spacing w:before="240" w:after="6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Za sve navedene radove planira se u Proračunu Općine Rakovica  ukupno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8E00A7"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5</w:t>
      </w:r>
      <w:r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.</w:t>
      </w:r>
      <w:r w:rsidR="00107035"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000</w:t>
      </w:r>
      <w:r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,00 EUR na poziciji proračuna R470, </w:t>
      </w:r>
      <w:r w:rsidR="008E00A7"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>kroz</w:t>
      </w:r>
      <w:r w:rsidRPr="003C0E33"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  Program: Održavanje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komunalne infrastrukture, Aktivnost: Održavanje javnih prometnih površina na kojima nije dozvoljen promet motornih vozila.</w:t>
      </w:r>
    </w:p>
    <w:p w14:paraId="73211E4E" w14:textId="77777777" w:rsidR="00882035" w:rsidRPr="003C0E33" w:rsidRDefault="00882035" w:rsidP="00882035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94975C" w14:textId="77777777" w:rsidR="00882035" w:rsidRPr="003C0E33" w:rsidRDefault="00882035" w:rsidP="00882035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IV. ODRŽAVANJE JAVNIH ZELENIH POVRŠINA</w:t>
      </w:r>
    </w:p>
    <w:p w14:paraId="577F9C88" w14:textId="77777777" w:rsidR="00882035" w:rsidRPr="003C0E33" w:rsidRDefault="00882035" w:rsidP="00882035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5A4EDC3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5.</w:t>
      </w:r>
    </w:p>
    <w:p w14:paraId="3342424F" w14:textId="77777777" w:rsidR="00882035" w:rsidRPr="003C0E33" w:rsidRDefault="00882035" w:rsidP="0088203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FF69CD4" w14:textId="3AF2D04F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37571">
        <w:rPr>
          <w:rFonts w:ascii="Times New Roman" w:hAnsi="Times New Roman" w:cs="Times New Roman"/>
          <w:sz w:val="24"/>
          <w:szCs w:val="24"/>
          <w:lang w:eastAsia="hr-HR"/>
        </w:rPr>
        <w:t xml:space="preserve">Redovito održavanje postojećih javnih površina (parkovne površine, drvoredi kroz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naselja, okoliš spomenika, okoliš kulturno- povijesnih objekata, okoliša oglasnih ploča,  vidikovaca,  okoliša parkirališta, dječjih igrališta, bunara i dr.) kroz košnju trave, obrezivanje drvenastog raslinja, održavanje i sadnju novog ukrasnog raslinja i cvijeća, odvoz smeća, održavanje naprava te zalijevanje cvjetnjaka i nasada. </w:t>
      </w:r>
    </w:p>
    <w:p w14:paraId="02EB397A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508A33D" w14:textId="102E3168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Održavanje zelenih površina u svim naseljima na području Općine Rakovica, područja spomen obilježja, dječja i sportska igrališta, odmorišta, potoka i izvora u Rakovici, Grabovcu, bunara u Rakovici,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Oštarskim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Stanovima,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Gradu i Selištu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Drežničkom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kao i ostalih javnih zelenih površina u naseljima kroz košnju trave i održavanje raslinja na istima prema nalogu općinskog načelnika. U uređenje javnih površina uključit će se kroz radove i akcije Mjesni odbori Selište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Drežničko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Rakovica, Čatrnja 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Grad sa košnjom javnih površina u naseljima Saniranje nepropisno odbačenog otpada na javne površine, vršit će se po nalogu općinskog načelnika, prema potrebi i utvrđivanju istih. </w:t>
      </w:r>
    </w:p>
    <w:p w14:paraId="076B0B32" w14:textId="77777777" w:rsidR="00882035" w:rsidRPr="003C0E33" w:rsidRDefault="00882035" w:rsidP="00882035">
      <w:pPr>
        <w:pStyle w:val="Odlomakpopisa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highlight w:val="yellow"/>
          <w:lang w:eastAsia="hr-HR"/>
        </w:rPr>
      </w:pPr>
    </w:p>
    <w:p w14:paraId="309931D7" w14:textId="18479C43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17F9F">
        <w:rPr>
          <w:rFonts w:ascii="Times New Roman" w:hAnsi="Times New Roman" w:cs="Times New Roman"/>
          <w:sz w:val="24"/>
          <w:szCs w:val="24"/>
          <w:lang w:eastAsia="hr-HR"/>
        </w:rPr>
        <w:t xml:space="preserve">Zbrinjavanje napuštenih i uginulih životinja i deratizaciju i dezinsekciju javnih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površina vršit će se po posebnom nalogu komunalnog redara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0019D32F" w14:textId="77777777" w:rsidR="00882035" w:rsidRPr="003C0E33" w:rsidRDefault="00882035" w:rsidP="00882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9C76FE3" w14:textId="73E91069" w:rsidR="00882035" w:rsidRPr="003C0E33" w:rsidRDefault="00882035" w:rsidP="008E00A7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Za navedene radove </w:t>
      </w:r>
      <w:r w:rsidR="003F2161">
        <w:rPr>
          <w:rFonts w:ascii="Times New Roman" w:hAnsi="Times New Roman" w:cs="Times New Roman"/>
          <w:sz w:val="24"/>
          <w:szCs w:val="24"/>
          <w:lang w:eastAsia="hr-HR"/>
        </w:rPr>
        <w:t xml:space="preserve">zelenih površina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predviđa se</w:t>
      </w:r>
      <w:r w:rsidRPr="003C0E33">
        <w:rPr>
          <w:rFonts w:ascii="Times New Roman" w:hAnsi="Times New Roman" w:cs="Times New Roman"/>
          <w:i/>
          <w:iCs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u proračunu Općine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30.000,00 EUR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kroz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Program:  Održavanje komunalne infrastrukture, Aktivnost: Održavanje javnih zelenih površina. </w:t>
      </w:r>
    </w:p>
    <w:p w14:paraId="731C520C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hr-HR"/>
        </w:rPr>
      </w:pPr>
    </w:p>
    <w:p w14:paraId="20848448" w14:textId="77777777" w:rsidR="00882035" w:rsidRPr="003C0E33" w:rsidRDefault="00882035" w:rsidP="00882035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V. ODRŽAVANJE GROBLJA I MRTVAČNICA</w:t>
      </w:r>
    </w:p>
    <w:p w14:paraId="16D3839E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B6D067C" w14:textId="77777777" w:rsidR="00882035" w:rsidRPr="003C0E33" w:rsidRDefault="00882035" w:rsidP="008820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6.</w:t>
      </w:r>
    </w:p>
    <w:p w14:paraId="309EA4D4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126346D" w14:textId="66934283" w:rsidR="00882035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Redovno održavanje groblja i mrtvačnica vršit će se preko Uprave groblja iz sredstava grobne naknade i komunalne naknade u grobljima u kojima se plaća grobna naknada kroz redovnu košnju u ljetnim mjesecima najmanje jednom mjesečno te uređenje i održavanje postojećih staza, rušenje stabala i raslinja  iz lokaliteta groblja i odvoz otpada.  Za ostala groblja u kojima se povremeno vrši ukop prema potrebi vršit će se košnja i osigurati prilaz u groblje. Održavanje mrtvačnica  obuhvaća popravke i zamjene prema potrebi opreme i dijelova objekata.  </w:t>
      </w:r>
    </w:p>
    <w:p w14:paraId="04241620" w14:textId="77777777" w:rsidR="006638BD" w:rsidRDefault="006638BD" w:rsidP="008E00A7">
      <w:pPr>
        <w:spacing w:after="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B62A84" w14:textId="3EB0150B" w:rsidR="00882035" w:rsidRPr="003C0E33" w:rsidRDefault="00882035" w:rsidP="008E00A7">
      <w:pPr>
        <w:spacing w:after="0" w:line="240" w:lineRule="auto"/>
        <w:jc w:val="both"/>
        <w:outlineLvl w:val="4"/>
        <w:rPr>
          <w:rFonts w:ascii="Times New Roman" w:hAnsi="Times New Roman" w:cs="Times New Roman"/>
          <w:i/>
          <w:iCs/>
          <w:sz w:val="24"/>
          <w:szCs w:val="24"/>
          <w:u w:val="single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Za sve navedene aktivnosti planira se u proračunu Općine Rakovica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="00C47300" w:rsidRPr="003C0E33">
        <w:rPr>
          <w:rFonts w:ascii="Times New Roman" w:hAnsi="Times New Roman" w:cs="Times New Roman"/>
          <w:sz w:val="24"/>
          <w:szCs w:val="24"/>
          <w:lang w:eastAsia="hr-HR"/>
        </w:rPr>
        <w:t>.000,00 EUR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kroz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Program: Održavanje komunalne infrastrukture, Aktivnost: Održavanje groblja i mrtvačnica.</w:t>
      </w:r>
    </w:p>
    <w:p w14:paraId="0489D988" w14:textId="77777777" w:rsidR="00EE3F58" w:rsidRPr="003C0E33" w:rsidRDefault="00EE3F58" w:rsidP="00EE3F58">
      <w:pPr>
        <w:pStyle w:val="Odlomakpopisa"/>
        <w:spacing w:after="0" w:line="240" w:lineRule="auto"/>
        <w:ind w:left="425"/>
        <w:jc w:val="both"/>
        <w:outlineLvl w:val="4"/>
        <w:rPr>
          <w:rFonts w:ascii="Times New Roman" w:hAnsi="Times New Roman" w:cs="Times New Roman"/>
          <w:i/>
          <w:iCs/>
          <w:sz w:val="24"/>
          <w:szCs w:val="24"/>
          <w:u w:val="single"/>
          <w:lang w:eastAsia="hr-HR"/>
        </w:rPr>
      </w:pPr>
    </w:p>
    <w:p w14:paraId="376AE623" w14:textId="77777777" w:rsidR="00882035" w:rsidRPr="003C0E33" w:rsidRDefault="00882035" w:rsidP="00882035">
      <w:pPr>
        <w:pStyle w:val="Odlomakpopisa"/>
        <w:spacing w:after="0" w:line="240" w:lineRule="auto"/>
        <w:ind w:left="425"/>
        <w:jc w:val="both"/>
        <w:outlineLvl w:val="4"/>
        <w:rPr>
          <w:rFonts w:ascii="Times New Roman" w:hAnsi="Times New Roman" w:cs="Times New Roman"/>
          <w:i/>
          <w:iCs/>
          <w:sz w:val="24"/>
          <w:szCs w:val="24"/>
          <w:u w:val="single"/>
          <w:lang w:eastAsia="hr-HR"/>
        </w:rPr>
      </w:pPr>
    </w:p>
    <w:p w14:paraId="123FB4B1" w14:textId="0BCEE3D6" w:rsidR="00D35615" w:rsidRDefault="00882035" w:rsidP="00EC266E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VI. JAVNA RASVJETA</w:t>
      </w:r>
    </w:p>
    <w:p w14:paraId="71D737D3" w14:textId="77777777" w:rsidR="00D35615" w:rsidRPr="003C0E33" w:rsidRDefault="00D35615" w:rsidP="0088203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2A5AB2E1" w14:textId="77777777" w:rsidR="00882035" w:rsidRPr="003C0E33" w:rsidRDefault="00882035" w:rsidP="0088203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7.</w:t>
      </w:r>
    </w:p>
    <w:p w14:paraId="748D1DC1" w14:textId="77777777" w:rsidR="00882035" w:rsidRPr="003C0E33" w:rsidRDefault="00882035" w:rsidP="0088203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4BB61E8" w14:textId="48A205B2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Na području Općine Rakovica javna rasvjeta nije izgrađena u naseljima</w:t>
      </w:r>
      <w:r w:rsidR="009C2B7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Kordunski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Ljeskovac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>, Basara</w:t>
      </w:r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Koransk</w:t>
      </w:r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>i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Lug</w:t>
      </w:r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 </w:t>
      </w:r>
      <w:proofErr w:type="spellStart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>Mašvina</w:t>
      </w:r>
      <w:proofErr w:type="spellEnd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proofErr w:type="spellStart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>Jamarje</w:t>
      </w:r>
      <w:proofErr w:type="spellEnd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Lipovac te </w:t>
      </w:r>
      <w:proofErr w:type="spellStart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>Čuić</w:t>
      </w:r>
      <w:proofErr w:type="spellEnd"/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Brdo,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dok je</w:t>
      </w:r>
      <w:r w:rsidR="00332AA8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u </w:t>
      </w:r>
      <w:r w:rsidR="0028573A" w:rsidRPr="003C0E33">
        <w:rPr>
          <w:rFonts w:ascii="Times New Roman" w:hAnsi="Times New Roman" w:cs="Times New Roman"/>
          <w:sz w:val="24"/>
          <w:szCs w:val="24"/>
          <w:lang w:eastAsia="hr-HR"/>
        </w:rPr>
        <w:t>preosta</w:t>
      </w:r>
      <w:r w:rsidR="003C0E33" w:rsidRPr="003C0E33">
        <w:rPr>
          <w:rFonts w:ascii="Times New Roman" w:hAnsi="Times New Roman" w:cs="Times New Roman"/>
          <w:sz w:val="24"/>
          <w:szCs w:val="24"/>
          <w:lang w:eastAsia="hr-HR"/>
        </w:rPr>
        <w:t>lih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9C2B70">
        <w:rPr>
          <w:rFonts w:ascii="Times New Roman" w:hAnsi="Times New Roman" w:cs="Times New Roman"/>
          <w:sz w:val="24"/>
          <w:szCs w:val="24"/>
          <w:lang w:eastAsia="hr-HR"/>
        </w:rPr>
        <w:t>20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naselja postavljena javna rasvjeta koju je u toku godine potrebno održavati kroz troškove najma LED rasvjete, troškove utroška električne energije 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mrežarine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za javnu rasvjetu i dopune lampama na postojeće stupove, a sve prema potrebi i po nalogu općinskog načelnika.</w:t>
      </w:r>
    </w:p>
    <w:p w14:paraId="7F57F380" w14:textId="77777777" w:rsidR="00B85D61" w:rsidRDefault="00B85D61" w:rsidP="008E00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DD254CA" w14:textId="1ABA7CF1" w:rsidR="00882035" w:rsidRPr="003C0E33" w:rsidRDefault="00882035" w:rsidP="008E00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Za obavljanje ovih aktivnosti planira se u Proračunu Općine Rakovica ukupno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64.000</w:t>
      </w:r>
      <w:r w:rsidR="00C47300" w:rsidRPr="003C0E33">
        <w:rPr>
          <w:rFonts w:ascii="Times New Roman" w:hAnsi="Times New Roman" w:cs="Times New Roman"/>
          <w:sz w:val="24"/>
          <w:szCs w:val="24"/>
          <w:lang w:eastAsia="hr-HR"/>
        </w:rPr>
        <w:t>,00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EUR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kroz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Program održavanja komunalne infrastrukture, Aktivnost: Održavanje javne rasvjete.</w:t>
      </w:r>
    </w:p>
    <w:p w14:paraId="690BA9AA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7F78C841" w14:textId="77777777" w:rsidR="00882035" w:rsidRPr="003C0E33" w:rsidRDefault="00882035" w:rsidP="00882035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VII. ODRŽAVANJE GRAĐEVINA, UREĐAJA I PREDMETA JAVNE NAMJENE</w:t>
      </w:r>
    </w:p>
    <w:p w14:paraId="57A75C39" w14:textId="77777777" w:rsidR="00882035" w:rsidRPr="003C0E33" w:rsidRDefault="00882035" w:rsidP="00882035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A89E53A" w14:textId="77777777" w:rsidR="00882035" w:rsidRPr="003C0E33" w:rsidRDefault="00882035" w:rsidP="00882035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r-HR"/>
        </w:rPr>
        <w:t>Članak 8.</w:t>
      </w:r>
    </w:p>
    <w:p w14:paraId="272BB8D7" w14:textId="55CAC162" w:rsidR="00882035" w:rsidRPr="003C0E33" w:rsidRDefault="00882035" w:rsidP="00B85D61">
      <w:pPr>
        <w:spacing w:before="240" w:after="6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Kroz Program: Održavanje komunalne infrastrukture, Aktivnost: Održavanje građevina, uređaja i predmeta javne namjene planira se u iznosu od ukupno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>2.000,00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8E00A7"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EUR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za održavanje autobusnih nadstrešnic</w:t>
      </w:r>
      <w:r w:rsidR="00C1073C" w:rsidRPr="003C0E33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,</w:t>
      </w:r>
      <w:r w:rsidR="00B85D61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vidikovaca, oglasnih ploča kroz popravke, zaštitu premazima i zamjenu dotrajalih ili oštećenih dijelova, čišćenje istih i odvoz otpada oko istih po nalogu općinskog načelnika.</w:t>
      </w:r>
    </w:p>
    <w:p w14:paraId="535ED09E" w14:textId="5B410AB8" w:rsidR="00882035" w:rsidRPr="003C0E33" w:rsidRDefault="00882035" w:rsidP="00B85D61">
      <w:pPr>
        <w:spacing w:before="240" w:after="6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Uz navedeno potrebno je izvršiti održavanje ostalih građevina, uređaja i predmeta javne namjene koji su obuhvaćeni kroz Program: Ostale potrebe komunalnog gospodarstva, a namijenjena su za potrebe deratizacije i dezinsekcije javnih površina te uređenje javnih površina, naprava i drugih predmeta za blagdane i manifestacije. Po programu Upravljanje imovinom,  Tekući projekt,  (za dekoraciju i ukrašavanja naselja).</w:t>
      </w:r>
    </w:p>
    <w:p w14:paraId="7776264C" w14:textId="77777777" w:rsidR="00882035" w:rsidRPr="003C0E33" w:rsidRDefault="00882035" w:rsidP="00882035">
      <w:pPr>
        <w:spacing w:before="240" w:after="60" w:line="360" w:lineRule="auto"/>
        <w:ind w:firstLine="284"/>
        <w:jc w:val="both"/>
        <w:outlineLvl w:val="4"/>
        <w:rPr>
          <w:rFonts w:ascii="Times New Roman" w:hAnsi="Times New Roman" w:cs="Times New Roman"/>
          <w:b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sz w:val="24"/>
          <w:szCs w:val="24"/>
          <w:lang w:eastAsia="hr-HR"/>
        </w:rPr>
        <w:t>VIII. ODRŽAVANJE ČISTOĆE JAVNIH POVRŠINA</w:t>
      </w:r>
    </w:p>
    <w:p w14:paraId="0AA816D7" w14:textId="77777777" w:rsidR="00882035" w:rsidRPr="003C0E33" w:rsidRDefault="00882035" w:rsidP="0088203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9.</w:t>
      </w:r>
    </w:p>
    <w:p w14:paraId="6D80F8DD" w14:textId="22C5E51A" w:rsidR="00882035" w:rsidRPr="003C0E33" w:rsidRDefault="00882035" w:rsidP="00B85D61">
      <w:pPr>
        <w:spacing w:before="240" w:after="60" w:line="240" w:lineRule="auto"/>
        <w:jc w:val="both"/>
        <w:outlineLvl w:val="4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Kroz Program: Održavanje komunalne infrastrukture, Aktivnost: Održavanje čistoće javnih površina, planira se u iznosu od ukupno </w:t>
      </w:r>
      <w:r w:rsidR="00670508" w:rsidRPr="003C0E33">
        <w:rPr>
          <w:rFonts w:ascii="Times New Roman" w:hAnsi="Times New Roman" w:cs="Times New Roman"/>
          <w:sz w:val="24"/>
          <w:szCs w:val="24"/>
          <w:lang w:eastAsia="hr-HR"/>
        </w:rPr>
        <w:t>30.000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>,00 EUR, za odvoz otpada sa javnih zelenih površina parkova,</w:t>
      </w:r>
      <w:r w:rsidR="00B85D61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oko spomenika uz šetnice i nogostupe, autobusna stajališta, vidikovce, najmanje jednom mjesečno u toku ljetnih mjeseci, a ostalo po potrebi. Uz navedeno u toku zimskih mjeseci prema nalogu komunalnog redara i Izvedbenom programu zimske službe vršiti čišćenje snijega sa autobusnih stajališta i sa nogostupa u naseljima Rakovica,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Oštarski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Stanovi, Grabovac, Čatrnja, Selište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Drežničko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Irinovac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i </w:t>
      </w:r>
      <w:proofErr w:type="spellStart"/>
      <w:r w:rsidRPr="003C0E33">
        <w:rPr>
          <w:rFonts w:ascii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3C0E33">
        <w:rPr>
          <w:rFonts w:ascii="Times New Roman" w:hAnsi="Times New Roman" w:cs="Times New Roman"/>
          <w:sz w:val="24"/>
          <w:szCs w:val="24"/>
          <w:lang w:eastAsia="hr-HR"/>
        </w:rPr>
        <w:t xml:space="preserve"> Grad.</w:t>
      </w:r>
    </w:p>
    <w:p w14:paraId="0BC655B6" w14:textId="77777777" w:rsidR="00882035" w:rsidRPr="003C0E33" w:rsidRDefault="00882035" w:rsidP="009C2B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2D2DC9D" w14:textId="77777777" w:rsidR="00882035" w:rsidRPr="003C0E33" w:rsidRDefault="00882035" w:rsidP="00D20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C0E3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</w:t>
      </w:r>
      <w:r w:rsidR="00D205B4" w:rsidRPr="003C0E3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</w:t>
      </w:r>
      <w:r w:rsidRPr="003C0E3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7E666765" w14:textId="77777777" w:rsidR="00882035" w:rsidRPr="003C0E33" w:rsidRDefault="00882035" w:rsidP="0088203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F6B934F" w14:textId="1481FE33" w:rsidR="00B14A59" w:rsidRPr="003C0E33" w:rsidRDefault="00B14A59" w:rsidP="00B85D61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E33">
        <w:rPr>
          <w:rFonts w:ascii="Times New Roman" w:hAnsi="Times New Roman" w:cs="Times New Roman"/>
          <w:color w:val="000000"/>
          <w:sz w:val="24"/>
          <w:szCs w:val="24"/>
        </w:rPr>
        <w:t xml:space="preserve">Ovaj Program stupa na snagu </w:t>
      </w:r>
      <w:r w:rsidR="003C0E33">
        <w:rPr>
          <w:rFonts w:ascii="Times New Roman" w:hAnsi="Times New Roman" w:cs="Times New Roman"/>
          <w:color w:val="000000"/>
          <w:sz w:val="24"/>
          <w:szCs w:val="24"/>
        </w:rPr>
        <w:t xml:space="preserve">osmi dan od dana objave </w:t>
      </w:r>
      <w:r w:rsidRPr="003C0E33">
        <w:rPr>
          <w:rFonts w:ascii="Times New Roman" w:hAnsi="Times New Roman" w:cs="Times New Roman"/>
          <w:color w:val="000000"/>
          <w:sz w:val="24"/>
          <w:szCs w:val="24"/>
        </w:rPr>
        <w:t>u ''Službenom glasniku Općine Rakovica''</w:t>
      </w:r>
      <w:r w:rsidR="009C2B70">
        <w:rPr>
          <w:rFonts w:ascii="Times New Roman" w:hAnsi="Times New Roman" w:cs="Times New Roman"/>
          <w:color w:val="000000"/>
          <w:sz w:val="24"/>
          <w:szCs w:val="24"/>
        </w:rPr>
        <w:t>, a primjenjuje se od 01. siječnja 2025. godine.</w:t>
      </w:r>
    </w:p>
    <w:p w14:paraId="2CFEEBEE" w14:textId="77777777" w:rsidR="00B14A59" w:rsidRPr="003C0E33" w:rsidRDefault="00B14A59" w:rsidP="00B14A59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366B60B" w14:textId="77777777" w:rsidR="008B3AD1" w:rsidRPr="003C0E33" w:rsidRDefault="008B3AD1" w:rsidP="008B3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793E1BB" w14:textId="77777777" w:rsidR="00EE3F58" w:rsidRPr="003C0E33" w:rsidRDefault="00EE3F58" w:rsidP="009C2B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7901A2A" w14:textId="53344C89" w:rsidR="009C2B70" w:rsidRDefault="009C2B70" w:rsidP="009C2B70">
      <w:pPr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3C0E33">
        <w:rPr>
          <w:rFonts w:ascii="Times New Roman" w:hAnsi="Times New Roman" w:cs="Times New Roman"/>
          <w:sz w:val="24"/>
          <w:szCs w:val="24"/>
          <w:lang w:eastAsia="hr-HR"/>
        </w:rPr>
        <w:t>Predsjednik Općinskog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vijeća</w:t>
      </w:r>
    </w:p>
    <w:p w14:paraId="3F586898" w14:textId="77777777" w:rsidR="009C2B70" w:rsidRDefault="009C2B70" w:rsidP="009C2B70">
      <w:pPr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9828FB9" w14:textId="39FC64A0" w:rsidR="00882035" w:rsidRPr="003C0E33" w:rsidRDefault="009C2B70" w:rsidP="009C2B70">
      <w:pPr>
        <w:jc w:val="center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</w:t>
      </w:r>
      <w:r w:rsidR="00B85D61">
        <w:rPr>
          <w:rFonts w:ascii="Times New Roman" w:hAnsi="Times New Roman" w:cs="Times New Roman"/>
          <w:sz w:val="24"/>
          <w:szCs w:val="24"/>
          <w:lang w:eastAsia="hr-HR"/>
        </w:rPr>
        <w:t xml:space="preserve">   </w:t>
      </w:r>
      <w:r w:rsidR="00882035" w:rsidRPr="003C0E33">
        <w:rPr>
          <w:rFonts w:ascii="Times New Roman" w:hAnsi="Times New Roman" w:cs="Times New Roman"/>
          <w:sz w:val="24"/>
          <w:szCs w:val="24"/>
          <w:lang w:eastAsia="hr-HR"/>
        </w:rPr>
        <w:t>Zoran Luketić</w:t>
      </w:r>
    </w:p>
    <w:p w14:paraId="00D0A119" w14:textId="77777777" w:rsidR="00491F40" w:rsidRPr="003C0E33" w:rsidRDefault="00491F40" w:rsidP="00882035">
      <w:pPr>
        <w:rPr>
          <w:rFonts w:ascii="Times New Roman" w:hAnsi="Times New Roman" w:cs="Times New Roman"/>
          <w:sz w:val="24"/>
          <w:szCs w:val="24"/>
        </w:rPr>
      </w:pPr>
    </w:p>
    <w:sectPr w:rsidR="00491F40" w:rsidRPr="003C0E33" w:rsidSect="00A9506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D47032"/>
    <w:multiLevelType w:val="hybridMultilevel"/>
    <w:tmpl w:val="7BFCCEA0"/>
    <w:lvl w:ilvl="0" w:tplc="676873AE">
      <w:start w:val="1"/>
      <w:numFmt w:val="decimal"/>
      <w:lvlText w:val="(%1)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6B7BE1"/>
    <w:multiLevelType w:val="hybridMultilevel"/>
    <w:tmpl w:val="48100FD6"/>
    <w:lvl w:ilvl="0" w:tplc="C172DAF4">
      <w:start w:val="1"/>
      <w:numFmt w:val="decimal"/>
      <w:lvlText w:val="(%1)"/>
      <w:lvlJc w:val="left"/>
      <w:pPr>
        <w:ind w:left="2486" w:hanging="360"/>
      </w:pPr>
      <w:rPr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3064" w:hanging="360"/>
      </w:pPr>
    </w:lvl>
    <w:lvl w:ilvl="2" w:tplc="041A001B">
      <w:start w:val="1"/>
      <w:numFmt w:val="lowerRoman"/>
      <w:lvlText w:val="%3."/>
      <w:lvlJc w:val="right"/>
      <w:pPr>
        <w:ind w:left="3784" w:hanging="180"/>
      </w:pPr>
    </w:lvl>
    <w:lvl w:ilvl="3" w:tplc="041A000F">
      <w:start w:val="1"/>
      <w:numFmt w:val="decimal"/>
      <w:lvlText w:val="%4."/>
      <w:lvlJc w:val="left"/>
      <w:pPr>
        <w:ind w:left="4504" w:hanging="360"/>
      </w:pPr>
    </w:lvl>
    <w:lvl w:ilvl="4" w:tplc="041A0019">
      <w:start w:val="1"/>
      <w:numFmt w:val="lowerLetter"/>
      <w:lvlText w:val="%5."/>
      <w:lvlJc w:val="left"/>
      <w:pPr>
        <w:ind w:left="5224" w:hanging="360"/>
      </w:pPr>
    </w:lvl>
    <w:lvl w:ilvl="5" w:tplc="041A001B">
      <w:start w:val="1"/>
      <w:numFmt w:val="lowerRoman"/>
      <w:lvlText w:val="%6."/>
      <w:lvlJc w:val="right"/>
      <w:pPr>
        <w:ind w:left="5944" w:hanging="180"/>
      </w:pPr>
    </w:lvl>
    <w:lvl w:ilvl="6" w:tplc="041A000F">
      <w:start w:val="1"/>
      <w:numFmt w:val="decimal"/>
      <w:lvlText w:val="%7."/>
      <w:lvlJc w:val="left"/>
      <w:pPr>
        <w:ind w:left="6664" w:hanging="360"/>
      </w:pPr>
    </w:lvl>
    <w:lvl w:ilvl="7" w:tplc="041A0019">
      <w:start w:val="1"/>
      <w:numFmt w:val="lowerLetter"/>
      <w:lvlText w:val="%8."/>
      <w:lvlJc w:val="left"/>
      <w:pPr>
        <w:ind w:left="7384" w:hanging="360"/>
      </w:pPr>
    </w:lvl>
    <w:lvl w:ilvl="8" w:tplc="041A001B">
      <w:start w:val="1"/>
      <w:numFmt w:val="lowerRoman"/>
      <w:lvlText w:val="%9."/>
      <w:lvlJc w:val="right"/>
      <w:pPr>
        <w:ind w:left="8104" w:hanging="180"/>
      </w:pPr>
    </w:lvl>
  </w:abstractNum>
  <w:abstractNum w:abstractNumId="2" w15:restartNumberingAfterBreak="0">
    <w:nsid w:val="2D7342AC"/>
    <w:multiLevelType w:val="hybridMultilevel"/>
    <w:tmpl w:val="6866A270"/>
    <w:lvl w:ilvl="0" w:tplc="74B48E2A">
      <w:start w:val="1"/>
      <w:numFmt w:val="decimal"/>
      <w:lvlText w:val="(%1)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8CB574A"/>
    <w:multiLevelType w:val="hybridMultilevel"/>
    <w:tmpl w:val="0D8C11E0"/>
    <w:lvl w:ilvl="0" w:tplc="772690B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C026A"/>
    <w:multiLevelType w:val="hybridMultilevel"/>
    <w:tmpl w:val="44ACC590"/>
    <w:lvl w:ilvl="0" w:tplc="BE0C5146">
      <w:start w:val="1"/>
      <w:numFmt w:val="decimal"/>
      <w:lvlText w:val="(%1)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57872"/>
    <w:multiLevelType w:val="hybridMultilevel"/>
    <w:tmpl w:val="BABAEAAC"/>
    <w:lvl w:ilvl="0" w:tplc="849A9B0A">
      <w:start w:val="1"/>
      <w:numFmt w:val="decimal"/>
      <w:lvlText w:val="(%1)"/>
      <w:lvlJc w:val="left"/>
      <w:pPr>
        <w:ind w:left="786" w:hanging="360"/>
      </w:pPr>
      <w:rPr>
        <w:i w:val="0"/>
        <w:iCs w:val="0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B85141A"/>
    <w:multiLevelType w:val="hybridMultilevel"/>
    <w:tmpl w:val="2E246A50"/>
    <w:lvl w:ilvl="0" w:tplc="A1468650">
      <w:start w:val="1"/>
      <w:numFmt w:val="decimal"/>
      <w:lvlText w:val="(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11264"/>
    <w:multiLevelType w:val="hybridMultilevel"/>
    <w:tmpl w:val="01A44D4C"/>
    <w:lvl w:ilvl="0" w:tplc="F3D4BB92">
      <w:start w:val="1"/>
      <w:numFmt w:val="decimal"/>
      <w:lvlText w:val="(%1)"/>
      <w:lvlJc w:val="left"/>
      <w:pPr>
        <w:ind w:left="786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9429869">
    <w:abstractNumId w:val="4"/>
  </w:num>
  <w:num w:numId="2" w16cid:durableId="1394739331">
    <w:abstractNumId w:val="3"/>
  </w:num>
  <w:num w:numId="3" w16cid:durableId="1023481164">
    <w:abstractNumId w:val="2"/>
  </w:num>
  <w:num w:numId="4" w16cid:durableId="869489834">
    <w:abstractNumId w:val="6"/>
  </w:num>
  <w:num w:numId="5" w16cid:durableId="909315818">
    <w:abstractNumId w:val="7"/>
  </w:num>
  <w:num w:numId="6" w16cid:durableId="1664356054">
    <w:abstractNumId w:val="5"/>
  </w:num>
  <w:num w:numId="7" w16cid:durableId="1392653554">
    <w:abstractNumId w:val="1"/>
  </w:num>
  <w:num w:numId="8" w16cid:durableId="187256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35"/>
    <w:rsid w:val="00027CED"/>
    <w:rsid w:val="00036C48"/>
    <w:rsid w:val="00107035"/>
    <w:rsid w:val="00210C44"/>
    <w:rsid w:val="00231A24"/>
    <w:rsid w:val="0028573A"/>
    <w:rsid w:val="002A110A"/>
    <w:rsid w:val="002D6252"/>
    <w:rsid w:val="002F67F3"/>
    <w:rsid w:val="003067B4"/>
    <w:rsid w:val="00332AA8"/>
    <w:rsid w:val="00337571"/>
    <w:rsid w:val="003830AD"/>
    <w:rsid w:val="003C0E33"/>
    <w:rsid w:val="003D0B13"/>
    <w:rsid w:val="003F2161"/>
    <w:rsid w:val="004411BE"/>
    <w:rsid w:val="00472190"/>
    <w:rsid w:val="00475A92"/>
    <w:rsid w:val="00491F40"/>
    <w:rsid w:val="004C5135"/>
    <w:rsid w:val="0054163B"/>
    <w:rsid w:val="005E1B9C"/>
    <w:rsid w:val="005F4E4F"/>
    <w:rsid w:val="006638BD"/>
    <w:rsid w:val="00670508"/>
    <w:rsid w:val="006D3C2B"/>
    <w:rsid w:val="006D57E7"/>
    <w:rsid w:val="007E6139"/>
    <w:rsid w:val="00882035"/>
    <w:rsid w:val="008B3AD1"/>
    <w:rsid w:val="008E00A7"/>
    <w:rsid w:val="009C2B70"/>
    <w:rsid w:val="00A60267"/>
    <w:rsid w:val="00A60BCB"/>
    <w:rsid w:val="00A73E57"/>
    <w:rsid w:val="00A95063"/>
    <w:rsid w:val="00A972A4"/>
    <w:rsid w:val="00B13A79"/>
    <w:rsid w:val="00B14A59"/>
    <w:rsid w:val="00B17F9F"/>
    <w:rsid w:val="00B33E39"/>
    <w:rsid w:val="00B7090A"/>
    <w:rsid w:val="00B85D61"/>
    <w:rsid w:val="00BA386B"/>
    <w:rsid w:val="00BB3D91"/>
    <w:rsid w:val="00C00D32"/>
    <w:rsid w:val="00C1073C"/>
    <w:rsid w:val="00C47300"/>
    <w:rsid w:val="00C60F40"/>
    <w:rsid w:val="00CA64D9"/>
    <w:rsid w:val="00D129D2"/>
    <w:rsid w:val="00D168C0"/>
    <w:rsid w:val="00D205B4"/>
    <w:rsid w:val="00D35615"/>
    <w:rsid w:val="00D67CA8"/>
    <w:rsid w:val="00DA20F5"/>
    <w:rsid w:val="00DF3195"/>
    <w:rsid w:val="00EC266E"/>
    <w:rsid w:val="00EE3F58"/>
    <w:rsid w:val="00EF41D6"/>
    <w:rsid w:val="00F15629"/>
    <w:rsid w:val="00F933DE"/>
    <w:rsid w:val="00F96ABE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80AF"/>
  <w15:chartTrackingRefBased/>
  <w15:docId w15:val="{533B8911-8ECC-4BC2-A811-2EC97571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35"/>
    <w:pPr>
      <w:spacing w:line="254" w:lineRule="auto"/>
    </w:pPr>
    <w:rPr>
      <w:rFonts w:ascii="Calibri" w:eastAsia="Calibri" w:hAnsi="Calibri" w:cs="Calibri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82035"/>
    <w:pPr>
      <w:ind w:left="720"/>
    </w:pPr>
  </w:style>
  <w:style w:type="character" w:styleId="Referencakomentara">
    <w:name w:val="annotation reference"/>
    <w:basedOn w:val="Zadanifontodlomka"/>
    <w:uiPriority w:val="99"/>
    <w:semiHidden/>
    <w:unhideWhenUsed/>
    <w:rsid w:val="0067050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67050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70508"/>
    <w:rPr>
      <w:rFonts w:ascii="Calibri" w:eastAsia="Calibri" w:hAnsi="Calibri" w:cs="Calibri"/>
      <w:kern w:val="0"/>
      <w:sz w:val="20"/>
      <w:szCs w:val="20"/>
      <w:lang w:val="hr-HR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705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70508"/>
    <w:rPr>
      <w:rFonts w:ascii="Calibri" w:eastAsia="Calibri" w:hAnsi="Calibri" w:cs="Calibri"/>
      <w:b/>
      <w:bCs/>
      <w:kern w:val="0"/>
      <w:sz w:val="20"/>
      <w:szCs w:val="20"/>
      <w:lang w:val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2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6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2024-12-16T13:58:00Z</cp:lastPrinted>
  <dcterms:created xsi:type="dcterms:W3CDTF">2024-12-17T07:00:00Z</dcterms:created>
  <dcterms:modified xsi:type="dcterms:W3CDTF">2024-12-17T07:00:00Z</dcterms:modified>
</cp:coreProperties>
</file>